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10567" w:rsidRPr="00D27634" w:rsidRDefault="00910567" w:rsidP="00910567">
      <w:pPr>
        <w:jc w:val="center"/>
        <w:rPr>
          <w:rFonts w:asciiTheme="majorHAnsi" w:hAnsiTheme="majorHAnsi" w:cstheme="majorHAnsi"/>
          <w:b/>
          <w:sz w:val="24"/>
          <w:szCs w:val="24"/>
          <w:lang w:val="es-HN"/>
        </w:rPr>
      </w:pPr>
      <w:r w:rsidRPr="00D27634">
        <w:rPr>
          <w:rFonts w:asciiTheme="majorHAnsi" w:hAnsiTheme="majorHAnsi" w:cstheme="majorHAnsi"/>
          <w:b/>
          <w:sz w:val="24"/>
          <w:szCs w:val="24"/>
          <w:lang w:val="es-HN"/>
        </w:rPr>
        <w:t>Texto: Judas</w:t>
      </w:r>
    </w:p>
    <w:p w:rsidR="00910567" w:rsidRPr="00D27634" w:rsidRDefault="00910567" w:rsidP="00910567">
      <w:pPr>
        <w:jc w:val="center"/>
        <w:rPr>
          <w:rFonts w:asciiTheme="majorHAnsi" w:hAnsiTheme="majorHAnsi" w:cstheme="majorHAnsi"/>
          <w:b/>
          <w:sz w:val="24"/>
          <w:szCs w:val="24"/>
          <w:lang w:val="es-HN"/>
        </w:rPr>
      </w:pPr>
      <w:r w:rsidRPr="00D27634">
        <w:rPr>
          <w:rFonts w:asciiTheme="majorHAnsi" w:hAnsiTheme="majorHAnsi" w:cstheme="majorHAnsi"/>
          <w:b/>
          <w:sz w:val="24"/>
          <w:szCs w:val="24"/>
        </w:rPr>
        <w:t xml:space="preserve">Sermón: </w:t>
      </w:r>
      <w:r w:rsidR="002348FC" w:rsidRPr="00D27634">
        <w:rPr>
          <w:rFonts w:asciiTheme="majorHAnsi" w:hAnsiTheme="majorHAnsi" w:cstheme="majorHAnsi"/>
          <w:b/>
          <w:sz w:val="24"/>
          <w:szCs w:val="24"/>
          <w:lang w:val="es-HN"/>
        </w:rPr>
        <w:t>Guardianes de la Fe, Parte 6</w:t>
      </w:r>
    </w:p>
    <w:p w:rsidR="00910567" w:rsidRPr="00D27634" w:rsidRDefault="00910567" w:rsidP="00910567">
      <w:pPr>
        <w:jc w:val="center"/>
        <w:rPr>
          <w:rFonts w:asciiTheme="majorHAnsi" w:hAnsiTheme="majorHAnsi" w:cstheme="majorHAnsi"/>
          <w:b/>
          <w:sz w:val="24"/>
          <w:szCs w:val="24"/>
          <w:lang w:val="es-HN"/>
        </w:rPr>
      </w:pPr>
      <w:r w:rsidRPr="00D27634">
        <w:rPr>
          <w:rFonts w:asciiTheme="majorHAnsi" w:hAnsiTheme="majorHAnsi" w:cstheme="majorHAnsi"/>
          <w:b/>
          <w:sz w:val="24"/>
          <w:szCs w:val="24"/>
        </w:rPr>
        <w:t xml:space="preserve">Fecha: </w:t>
      </w:r>
      <w:r w:rsidR="00D27634" w:rsidRPr="00D27634">
        <w:rPr>
          <w:rFonts w:asciiTheme="majorHAnsi" w:hAnsiTheme="majorHAnsi" w:cstheme="majorHAnsi"/>
          <w:b/>
          <w:sz w:val="24"/>
          <w:szCs w:val="24"/>
          <w:lang w:val="en-US"/>
        </w:rPr>
        <w:t>20</w:t>
      </w:r>
      <w:r w:rsidRPr="00D27634">
        <w:rPr>
          <w:rFonts w:asciiTheme="majorHAnsi" w:hAnsiTheme="majorHAnsi" w:cstheme="majorHAnsi"/>
          <w:b/>
          <w:sz w:val="24"/>
          <w:szCs w:val="24"/>
          <w:lang w:val="es-HN"/>
        </w:rPr>
        <w:t xml:space="preserve"> de Agosto de 2017</w:t>
      </w:r>
    </w:p>
    <w:p w:rsidR="00910567" w:rsidRPr="00D27634" w:rsidRDefault="00910567" w:rsidP="00910567">
      <w:pPr>
        <w:jc w:val="center"/>
        <w:rPr>
          <w:rFonts w:asciiTheme="majorHAnsi" w:hAnsiTheme="majorHAnsi" w:cstheme="majorHAnsi"/>
          <w:b/>
          <w:sz w:val="24"/>
          <w:szCs w:val="24"/>
        </w:rPr>
      </w:pPr>
      <w:r w:rsidRPr="00D27634">
        <w:rPr>
          <w:rFonts w:asciiTheme="majorHAnsi" w:hAnsiTheme="majorHAnsi" w:cstheme="majorHAnsi"/>
          <w:b/>
          <w:sz w:val="24"/>
          <w:szCs w:val="24"/>
        </w:rPr>
        <w:t>Ocasión: Domingo am,</w:t>
      </w:r>
    </w:p>
    <w:p w:rsidR="00910567" w:rsidRPr="00D27634" w:rsidRDefault="00910567" w:rsidP="00910567">
      <w:pPr>
        <w:jc w:val="center"/>
        <w:rPr>
          <w:rFonts w:asciiTheme="majorHAnsi" w:hAnsiTheme="majorHAnsi" w:cstheme="majorHAnsi"/>
          <w:b/>
          <w:sz w:val="24"/>
          <w:szCs w:val="24"/>
        </w:rPr>
      </w:pPr>
      <w:r w:rsidRPr="00D27634">
        <w:rPr>
          <w:rFonts w:asciiTheme="majorHAnsi" w:hAnsiTheme="majorHAnsi" w:cstheme="majorHAnsi"/>
          <w:b/>
          <w:sz w:val="24"/>
          <w:szCs w:val="24"/>
        </w:rPr>
        <w:t>Lugar: Iglesia Bautista Comunión</w:t>
      </w:r>
    </w:p>
    <w:p w:rsidR="00910567" w:rsidRPr="00D27634" w:rsidRDefault="00910567" w:rsidP="002348FC">
      <w:pPr>
        <w:jc w:val="center"/>
        <w:rPr>
          <w:rFonts w:asciiTheme="majorHAnsi" w:hAnsiTheme="majorHAnsi" w:cstheme="majorHAnsi"/>
          <w:sz w:val="24"/>
          <w:szCs w:val="24"/>
          <w:lang w:val="es-HN"/>
        </w:rPr>
      </w:pPr>
      <w:r w:rsidRPr="00D27634">
        <w:rPr>
          <w:rFonts w:asciiTheme="majorHAnsi" w:hAnsiTheme="majorHAnsi" w:cstheme="majorHAnsi"/>
          <w:b/>
          <w:sz w:val="24"/>
          <w:szCs w:val="24"/>
          <w:lang w:val="es-HN"/>
        </w:rPr>
        <w:t xml:space="preserve">Propósito: Exponer la </w:t>
      </w:r>
      <w:r w:rsidR="002348FC" w:rsidRPr="00D27634">
        <w:rPr>
          <w:rFonts w:asciiTheme="majorHAnsi" w:hAnsiTheme="majorHAnsi" w:cstheme="majorHAnsi"/>
          <w:b/>
          <w:sz w:val="24"/>
          <w:szCs w:val="24"/>
          <w:lang w:val="es-HN"/>
        </w:rPr>
        <w:t>Estrategia trazada por</w:t>
      </w:r>
      <w:r w:rsidRPr="00D27634">
        <w:rPr>
          <w:rFonts w:asciiTheme="majorHAnsi" w:hAnsiTheme="majorHAnsi" w:cstheme="majorHAnsi"/>
          <w:b/>
          <w:sz w:val="24"/>
          <w:szCs w:val="24"/>
          <w:lang w:val="es-HN"/>
        </w:rPr>
        <w:t xml:space="preserve"> Dios</w:t>
      </w:r>
      <w:r w:rsidR="002348FC" w:rsidRPr="00D27634">
        <w:rPr>
          <w:rFonts w:asciiTheme="majorHAnsi" w:hAnsiTheme="majorHAnsi" w:cstheme="majorHAnsi"/>
          <w:b/>
          <w:sz w:val="24"/>
          <w:szCs w:val="24"/>
          <w:lang w:val="es-HN"/>
        </w:rPr>
        <w:t xml:space="preserve"> para Contender en la Batalla por la Verdad</w:t>
      </w:r>
      <w:r w:rsidR="00704DB9" w:rsidRPr="00D27634">
        <w:rPr>
          <w:rFonts w:asciiTheme="majorHAnsi" w:hAnsiTheme="majorHAnsi" w:cstheme="majorHAnsi"/>
          <w:b/>
          <w:sz w:val="24"/>
          <w:szCs w:val="24"/>
        </w:rPr>
        <w:pict>
          <v:rect id="_x0000_i1025" style="width:0;height:1.5pt" o:hralign="center" o:hrstd="t" o:hr="t" fillcolor="#aca899" stroked="f"/>
        </w:pict>
      </w:r>
    </w:p>
    <w:p w:rsidR="00910567" w:rsidRPr="00D27634" w:rsidRDefault="00910567" w:rsidP="00910567">
      <w:pPr>
        <w:autoSpaceDE w:val="0"/>
        <w:autoSpaceDN w:val="0"/>
        <w:adjustRightInd w:val="0"/>
        <w:spacing w:before="180" w:after="0" w:line="240" w:lineRule="auto"/>
        <w:jc w:val="center"/>
        <w:rPr>
          <w:rFonts w:ascii="Times New Roman" w:hAnsi="Times New Roman" w:cs="Times New Roman"/>
          <w:b/>
          <w:bCs/>
          <w:iCs/>
          <w:sz w:val="24"/>
          <w:szCs w:val="28"/>
          <w:lang w:val="es-ES"/>
        </w:rPr>
      </w:pPr>
      <w:r w:rsidRPr="00D27634">
        <w:rPr>
          <w:rFonts w:ascii="Times New Roman" w:hAnsi="Times New Roman" w:cs="Times New Roman"/>
          <w:b/>
          <w:bCs/>
          <w:iCs/>
          <w:sz w:val="24"/>
          <w:szCs w:val="28"/>
          <w:lang w:val="es-ES"/>
        </w:rPr>
        <w:t>PASAJE</w:t>
      </w:r>
    </w:p>
    <w:p w:rsidR="00062546" w:rsidRPr="00062546" w:rsidRDefault="00062546" w:rsidP="00062546">
      <w:pPr>
        <w:autoSpaceDE w:val="0"/>
        <w:autoSpaceDN w:val="0"/>
        <w:adjustRightInd w:val="0"/>
        <w:spacing w:before="180" w:after="0" w:line="240" w:lineRule="auto"/>
        <w:ind w:firstLine="360"/>
        <w:rPr>
          <w:rFonts w:ascii="Times New Roman" w:hAnsi="Times New Roman" w:cs="Times New Roman"/>
          <w:sz w:val="24"/>
          <w:szCs w:val="24"/>
        </w:rPr>
      </w:pPr>
      <w:r w:rsidRPr="00062546">
        <w:rPr>
          <w:rFonts w:ascii="Times New Roman" w:hAnsi="Times New Roman" w:cs="Times New Roman"/>
          <w:b/>
          <w:sz w:val="24"/>
          <w:szCs w:val="24"/>
          <w:lang w:val="es-ES"/>
        </w:rPr>
        <w:t xml:space="preserve">17 </w:t>
      </w:r>
      <w:proofErr w:type="gramStart"/>
      <w:r w:rsidRPr="00062546">
        <w:rPr>
          <w:rFonts w:ascii="Times New Roman" w:hAnsi="Times New Roman" w:cs="Times New Roman"/>
          <w:sz w:val="24"/>
          <w:szCs w:val="24"/>
          <w:lang w:val="es-ES"/>
        </w:rPr>
        <w:t>Pero</w:t>
      </w:r>
      <w:proofErr w:type="gramEnd"/>
      <w:r w:rsidRPr="00062546">
        <w:rPr>
          <w:rFonts w:ascii="Times New Roman" w:hAnsi="Times New Roman" w:cs="Times New Roman"/>
          <w:sz w:val="24"/>
          <w:szCs w:val="24"/>
          <w:lang w:val="es-ES"/>
        </w:rPr>
        <w:t xml:space="preserve"> vosotros, amados, acordaos de las palabras que antes fueron dichas por los apóstoles de nuestro Señor Jesucristo, </w:t>
      </w:r>
    </w:p>
    <w:p w:rsidR="00062546" w:rsidRPr="00062546" w:rsidRDefault="00062546" w:rsidP="00062546">
      <w:pPr>
        <w:autoSpaceDE w:val="0"/>
        <w:autoSpaceDN w:val="0"/>
        <w:adjustRightInd w:val="0"/>
        <w:spacing w:after="0" w:line="240" w:lineRule="auto"/>
        <w:ind w:firstLine="360"/>
        <w:rPr>
          <w:rFonts w:ascii="Times New Roman" w:hAnsi="Times New Roman" w:cs="Times New Roman"/>
          <w:sz w:val="24"/>
          <w:szCs w:val="24"/>
        </w:rPr>
      </w:pPr>
      <w:r w:rsidRPr="00062546">
        <w:rPr>
          <w:rFonts w:ascii="Times New Roman" w:hAnsi="Times New Roman" w:cs="Times New Roman"/>
          <w:sz w:val="24"/>
          <w:szCs w:val="24"/>
          <w:lang w:val="es-ES"/>
        </w:rPr>
        <w:t xml:space="preserve">18 quienes os decían: En los últimos tiempos habrá burladores que irán tras sus propias pasiones impías. </w:t>
      </w:r>
    </w:p>
    <w:p w:rsidR="00062546" w:rsidRPr="00062546" w:rsidRDefault="00062546" w:rsidP="00062546">
      <w:pPr>
        <w:autoSpaceDE w:val="0"/>
        <w:autoSpaceDN w:val="0"/>
        <w:adjustRightInd w:val="0"/>
        <w:spacing w:after="0" w:line="240" w:lineRule="auto"/>
        <w:ind w:firstLine="360"/>
        <w:rPr>
          <w:rFonts w:ascii="Times New Roman" w:hAnsi="Times New Roman" w:cs="Times New Roman"/>
          <w:sz w:val="24"/>
          <w:szCs w:val="24"/>
        </w:rPr>
      </w:pPr>
      <w:r w:rsidRPr="00062546">
        <w:rPr>
          <w:rFonts w:ascii="Times New Roman" w:hAnsi="Times New Roman" w:cs="Times New Roman"/>
          <w:sz w:val="24"/>
          <w:szCs w:val="24"/>
          <w:lang w:val="es-ES"/>
        </w:rPr>
        <w:t xml:space="preserve">19 </w:t>
      </w:r>
      <w:proofErr w:type="gramStart"/>
      <w:r w:rsidRPr="00062546">
        <w:rPr>
          <w:rFonts w:ascii="Times New Roman" w:hAnsi="Times New Roman" w:cs="Times New Roman"/>
          <w:sz w:val="24"/>
          <w:szCs w:val="24"/>
          <w:lang w:val="es-ES"/>
        </w:rPr>
        <w:t>Estos</w:t>
      </w:r>
      <w:proofErr w:type="gramEnd"/>
      <w:r w:rsidRPr="00062546">
        <w:rPr>
          <w:rFonts w:ascii="Times New Roman" w:hAnsi="Times New Roman" w:cs="Times New Roman"/>
          <w:sz w:val="24"/>
          <w:szCs w:val="24"/>
          <w:lang w:val="es-ES"/>
        </w:rPr>
        <w:t xml:space="preserve"> son los que causan divisiones; </w:t>
      </w:r>
      <w:r w:rsidRPr="00062546">
        <w:rPr>
          <w:rFonts w:ascii="Times New Roman" w:hAnsi="Times New Roman" w:cs="Times New Roman"/>
          <w:i/>
          <w:sz w:val="24"/>
          <w:szCs w:val="24"/>
          <w:lang w:val="es-ES"/>
        </w:rPr>
        <w:t xml:space="preserve">individuos </w:t>
      </w:r>
      <w:r w:rsidRPr="00062546">
        <w:rPr>
          <w:rFonts w:ascii="Times New Roman" w:hAnsi="Times New Roman" w:cs="Times New Roman"/>
          <w:sz w:val="24"/>
          <w:szCs w:val="24"/>
          <w:lang w:val="es-ES"/>
        </w:rPr>
        <w:t xml:space="preserve">mundanos que no tienen el Espíritu. </w:t>
      </w:r>
    </w:p>
    <w:p w:rsidR="00062546" w:rsidRPr="00062546" w:rsidRDefault="00062546" w:rsidP="00062546">
      <w:pPr>
        <w:autoSpaceDE w:val="0"/>
        <w:autoSpaceDN w:val="0"/>
        <w:adjustRightInd w:val="0"/>
        <w:spacing w:after="0" w:line="240" w:lineRule="auto"/>
        <w:ind w:firstLine="360"/>
        <w:rPr>
          <w:rFonts w:ascii="Times New Roman" w:hAnsi="Times New Roman" w:cs="Times New Roman"/>
          <w:sz w:val="24"/>
          <w:szCs w:val="24"/>
        </w:rPr>
      </w:pPr>
      <w:r w:rsidRPr="00062546">
        <w:rPr>
          <w:rFonts w:ascii="Times New Roman" w:hAnsi="Times New Roman" w:cs="Times New Roman"/>
          <w:sz w:val="24"/>
          <w:szCs w:val="24"/>
          <w:lang w:val="es-ES"/>
        </w:rPr>
        <w:t xml:space="preserve">20 </w:t>
      </w:r>
      <w:proofErr w:type="gramStart"/>
      <w:r w:rsidRPr="00062546">
        <w:rPr>
          <w:rFonts w:ascii="Times New Roman" w:hAnsi="Times New Roman" w:cs="Times New Roman"/>
          <w:sz w:val="24"/>
          <w:szCs w:val="24"/>
          <w:lang w:val="es-ES"/>
        </w:rPr>
        <w:t>Pero</w:t>
      </w:r>
      <w:proofErr w:type="gramEnd"/>
      <w:r w:rsidRPr="00062546">
        <w:rPr>
          <w:rFonts w:ascii="Times New Roman" w:hAnsi="Times New Roman" w:cs="Times New Roman"/>
          <w:sz w:val="24"/>
          <w:szCs w:val="24"/>
          <w:lang w:val="es-ES"/>
        </w:rPr>
        <w:t xml:space="preserve"> vosotros, amados, edificándoos en vuestra santísima fe, orando en el Espíritu Santo, </w:t>
      </w:r>
    </w:p>
    <w:p w:rsidR="00062546" w:rsidRPr="00062546" w:rsidRDefault="00062546" w:rsidP="00062546">
      <w:pPr>
        <w:autoSpaceDE w:val="0"/>
        <w:autoSpaceDN w:val="0"/>
        <w:adjustRightInd w:val="0"/>
        <w:spacing w:after="0" w:line="240" w:lineRule="auto"/>
        <w:ind w:firstLine="360"/>
        <w:rPr>
          <w:rFonts w:ascii="Times New Roman" w:hAnsi="Times New Roman" w:cs="Times New Roman"/>
          <w:sz w:val="24"/>
          <w:szCs w:val="24"/>
        </w:rPr>
      </w:pPr>
      <w:r w:rsidRPr="00062546">
        <w:rPr>
          <w:rFonts w:ascii="Times New Roman" w:hAnsi="Times New Roman" w:cs="Times New Roman"/>
          <w:sz w:val="24"/>
          <w:szCs w:val="24"/>
          <w:lang w:val="es-ES"/>
        </w:rPr>
        <w:t xml:space="preserve">21 conservaos en el amor de Dios, esperando ansiosamente la misericordia de nuestro Señor Jesucristo para vida eterna. </w:t>
      </w:r>
    </w:p>
    <w:p w:rsidR="00062546" w:rsidRPr="00062546" w:rsidRDefault="00062546" w:rsidP="00062546">
      <w:pPr>
        <w:autoSpaceDE w:val="0"/>
        <w:autoSpaceDN w:val="0"/>
        <w:adjustRightInd w:val="0"/>
        <w:spacing w:after="0" w:line="240" w:lineRule="auto"/>
        <w:ind w:firstLine="360"/>
        <w:rPr>
          <w:rFonts w:ascii="Times New Roman" w:hAnsi="Times New Roman" w:cs="Times New Roman"/>
          <w:sz w:val="24"/>
          <w:szCs w:val="24"/>
        </w:rPr>
      </w:pPr>
      <w:r w:rsidRPr="00062546">
        <w:rPr>
          <w:rFonts w:ascii="Times New Roman" w:hAnsi="Times New Roman" w:cs="Times New Roman"/>
          <w:sz w:val="24"/>
          <w:szCs w:val="24"/>
          <w:lang w:val="es-ES"/>
        </w:rPr>
        <w:t xml:space="preserve">22 </w:t>
      </w:r>
      <w:proofErr w:type="gramStart"/>
      <w:r w:rsidRPr="00062546">
        <w:rPr>
          <w:rFonts w:ascii="Times New Roman" w:hAnsi="Times New Roman" w:cs="Times New Roman"/>
          <w:sz w:val="24"/>
          <w:szCs w:val="24"/>
          <w:lang w:val="es-ES"/>
        </w:rPr>
        <w:t>Y</w:t>
      </w:r>
      <w:proofErr w:type="gramEnd"/>
      <w:r w:rsidRPr="00062546">
        <w:rPr>
          <w:rFonts w:ascii="Times New Roman" w:hAnsi="Times New Roman" w:cs="Times New Roman"/>
          <w:sz w:val="24"/>
          <w:szCs w:val="24"/>
          <w:lang w:val="es-ES"/>
        </w:rPr>
        <w:t xml:space="preserve"> tened misericordia de algunos que dudan; </w:t>
      </w:r>
    </w:p>
    <w:p w:rsidR="00062546" w:rsidRPr="00062546" w:rsidRDefault="00062546" w:rsidP="00062546">
      <w:pPr>
        <w:autoSpaceDE w:val="0"/>
        <w:autoSpaceDN w:val="0"/>
        <w:adjustRightInd w:val="0"/>
        <w:spacing w:after="0" w:line="240" w:lineRule="auto"/>
        <w:ind w:firstLine="360"/>
        <w:rPr>
          <w:rFonts w:ascii="Times New Roman" w:hAnsi="Times New Roman" w:cs="Times New Roman"/>
          <w:sz w:val="24"/>
          <w:szCs w:val="24"/>
        </w:rPr>
      </w:pPr>
      <w:r w:rsidRPr="00062546">
        <w:rPr>
          <w:rFonts w:ascii="Times New Roman" w:hAnsi="Times New Roman" w:cs="Times New Roman"/>
          <w:sz w:val="24"/>
          <w:szCs w:val="24"/>
          <w:lang w:val="es-ES"/>
        </w:rPr>
        <w:t xml:space="preserve">23 a otros, salvad, arrebatándolos del fuego; y de otros tened misericordia con temor, aborreciendo aun la ropa contaminada por la carne. </w:t>
      </w:r>
      <w:r w:rsidRPr="00062546">
        <w:rPr>
          <w:rFonts w:ascii="Times New Roman" w:hAnsi="Times New Roman" w:cs="Times New Roman"/>
          <w:sz w:val="24"/>
          <w:szCs w:val="24"/>
          <w:vertAlign w:val="superscript"/>
          <w:lang w:val="es-ES"/>
        </w:rPr>
        <w:footnoteReference w:id="1"/>
      </w:r>
    </w:p>
    <w:p w:rsidR="00910567" w:rsidRPr="00C35B38" w:rsidRDefault="00910567" w:rsidP="00A76DAF">
      <w:pPr>
        <w:jc w:val="both"/>
        <w:rPr>
          <w:color w:val="C00000"/>
          <w:sz w:val="24"/>
          <w:szCs w:val="24"/>
        </w:rPr>
      </w:pPr>
    </w:p>
    <w:p w:rsidR="00910567" w:rsidRPr="00D27634" w:rsidRDefault="00910567" w:rsidP="004A4B5A">
      <w:pPr>
        <w:jc w:val="center"/>
        <w:rPr>
          <w:b/>
          <w:sz w:val="24"/>
          <w:szCs w:val="24"/>
          <w:lang w:val="es-HN"/>
        </w:rPr>
      </w:pPr>
      <w:r w:rsidRPr="00D27634">
        <w:rPr>
          <w:b/>
          <w:sz w:val="24"/>
          <w:szCs w:val="24"/>
          <w:lang w:val="es-HN"/>
        </w:rPr>
        <w:t>INTRODUCCION</w:t>
      </w:r>
    </w:p>
    <w:p w:rsidR="008404E0" w:rsidRDefault="00D27634" w:rsidP="00D27634">
      <w:pPr>
        <w:jc w:val="both"/>
        <w:rPr>
          <w:rFonts w:cstheme="minorHAnsi"/>
          <w:b/>
          <w:sz w:val="24"/>
          <w:szCs w:val="24"/>
          <w:lang w:val="es-HN"/>
        </w:rPr>
      </w:pPr>
      <w:r>
        <w:rPr>
          <w:rFonts w:cstheme="minorHAnsi"/>
          <w:b/>
          <w:sz w:val="24"/>
          <w:szCs w:val="24"/>
          <w:lang w:val="es-HN"/>
        </w:rPr>
        <w:t>Recordemos el bosquejo de la carta de Judas que hemos estado estudiando:</w:t>
      </w:r>
    </w:p>
    <w:p w:rsidR="00D27634" w:rsidRPr="00167441" w:rsidRDefault="00D27634" w:rsidP="00D27634">
      <w:pPr>
        <w:pStyle w:val="Prrafodelista"/>
        <w:numPr>
          <w:ilvl w:val="0"/>
          <w:numId w:val="2"/>
        </w:numPr>
        <w:spacing w:after="200" w:line="360" w:lineRule="auto"/>
        <w:jc w:val="both"/>
        <w:rPr>
          <w:rFonts w:ascii="Book Antiqua" w:hAnsi="Book Antiqua"/>
          <w:lang w:val="es-HN"/>
        </w:rPr>
      </w:pPr>
      <w:r>
        <w:rPr>
          <w:rFonts w:ascii="Book Antiqua" w:hAnsi="Book Antiqua"/>
          <w:lang w:val="es-HN"/>
        </w:rPr>
        <w:t xml:space="preserve">La Convocatoria a la Batalla </w:t>
      </w:r>
      <w:r>
        <w:rPr>
          <w:rFonts w:ascii="Book Antiqua" w:hAnsi="Book Antiqua"/>
          <w:b/>
          <w:lang w:val="es-HN"/>
        </w:rPr>
        <w:t>(V3-4)</w:t>
      </w:r>
    </w:p>
    <w:p w:rsidR="00D27634" w:rsidRPr="00167441" w:rsidRDefault="00D27634" w:rsidP="00D27634">
      <w:pPr>
        <w:pStyle w:val="Prrafodelista"/>
        <w:numPr>
          <w:ilvl w:val="0"/>
          <w:numId w:val="2"/>
        </w:numPr>
        <w:spacing w:after="200" w:line="360" w:lineRule="auto"/>
        <w:jc w:val="both"/>
        <w:rPr>
          <w:rFonts w:ascii="Book Antiqua" w:hAnsi="Book Antiqua"/>
          <w:lang w:val="es-HN"/>
        </w:rPr>
      </w:pPr>
      <w:r w:rsidRPr="00167441">
        <w:rPr>
          <w:rFonts w:ascii="Book Antiqua" w:hAnsi="Book Antiqua"/>
          <w:lang w:val="es-HN"/>
        </w:rPr>
        <w:t xml:space="preserve">El Objetivo de la Batalla </w:t>
      </w:r>
      <w:r w:rsidRPr="00167441">
        <w:rPr>
          <w:rFonts w:ascii="Book Antiqua" w:hAnsi="Book Antiqua"/>
          <w:b/>
          <w:lang w:val="es-HN"/>
        </w:rPr>
        <w:t>(V3)</w:t>
      </w:r>
    </w:p>
    <w:p w:rsidR="00D27634" w:rsidRDefault="00D27634" w:rsidP="00D27634">
      <w:pPr>
        <w:pStyle w:val="Prrafodelista"/>
        <w:numPr>
          <w:ilvl w:val="0"/>
          <w:numId w:val="2"/>
        </w:numPr>
        <w:spacing w:after="200" w:line="360" w:lineRule="auto"/>
        <w:jc w:val="both"/>
        <w:rPr>
          <w:rFonts w:ascii="Book Antiqua" w:hAnsi="Book Antiqua"/>
          <w:lang w:val="es-HN"/>
        </w:rPr>
      </w:pPr>
      <w:r>
        <w:rPr>
          <w:rFonts w:ascii="Book Antiqua" w:hAnsi="Book Antiqua"/>
          <w:lang w:val="es-HN"/>
        </w:rPr>
        <w:t xml:space="preserve">El Enemigo en la Batalla </w:t>
      </w:r>
      <w:r>
        <w:rPr>
          <w:rFonts w:ascii="Book Antiqua" w:hAnsi="Book Antiqua"/>
          <w:b/>
          <w:lang w:val="es-HN"/>
        </w:rPr>
        <w:t>(V5-19)</w:t>
      </w:r>
    </w:p>
    <w:p w:rsidR="00D27634" w:rsidRDefault="00D27634" w:rsidP="00D27634">
      <w:pPr>
        <w:pStyle w:val="Prrafodelista"/>
        <w:numPr>
          <w:ilvl w:val="0"/>
          <w:numId w:val="2"/>
        </w:numPr>
        <w:spacing w:after="200" w:line="360" w:lineRule="auto"/>
        <w:jc w:val="both"/>
        <w:rPr>
          <w:rFonts w:ascii="Book Antiqua" w:hAnsi="Book Antiqua"/>
          <w:lang w:val="es-HN"/>
        </w:rPr>
      </w:pPr>
      <w:r>
        <w:rPr>
          <w:rFonts w:ascii="Book Antiqua" w:hAnsi="Book Antiqua"/>
          <w:lang w:val="es-HN"/>
        </w:rPr>
        <w:t xml:space="preserve">La Estrategia de Batalla </w:t>
      </w:r>
      <w:r w:rsidRPr="00167441">
        <w:rPr>
          <w:rFonts w:ascii="Book Antiqua" w:hAnsi="Book Antiqua"/>
          <w:b/>
          <w:lang w:val="es-HN"/>
        </w:rPr>
        <w:t>(V17-23)</w:t>
      </w:r>
    </w:p>
    <w:p w:rsidR="00D27634" w:rsidRPr="00167441" w:rsidRDefault="00D27634" w:rsidP="00D27634">
      <w:pPr>
        <w:pStyle w:val="Prrafodelista"/>
        <w:numPr>
          <w:ilvl w:val="0"/>
          <w:numId w:val="2"/>
        </w:numPr>
        <w:spacing w:after="200" w:line="360" w:lineRule="auto"/>
        <w:jc w:val="both"/>
        <w:rPr>
          <w:rFonts w:ascii="Book Antiqua" w:hAnsi="Book Antiqua"/>
          <w:lang w:val="es-HN"/>
        </w:rPr>
      </w:pPr>
      <w:r>
        <w:rPr>
          <w:rFonts w:ascii="Book Antiqua" w:hAnsi="Book Antiqua"/>
          <w:lang w:val="es-HN"/>
        </w:rPr>
        <w:t xml:space="preserve">La Protección en la Batalla </w:t>
      </w:r>
      <w:r w:rsidRPr="00167441">
        <w:rPr>
          <w:rFonts w:ascii="Book Antiqua" w:hAnsi="Book Antiqua"/>
          <w:b/>
          <w:lang w:val="es-HN"/>
        </w:rPr>
        <w:t>(V24)</w:t>
      </w:r>
    </w:p>
    <w:p w:rsidR="00D27634" w:rsidRPr="00167441" w:rsidRDefault="00D27634" w:rsidP="00D27634">
      <w:pPr>
        <w:pStyle w:val="Prrafodelista"/>
        <w:numPr>
          <w:ilvl w:val="0"/>
          <w:numId w:val="2"/>
        </w:numPr>
        <w:spacing w:after="200" w:line="360" w:lineRule="auto"/>
        <w:jc w:val="both"/>
        <w:rPr>
          <w:rFonts w:ascii="Book Antiqua" w:hAnsi="Book Antiqua"/>
          <w:lang w:val="es-HN"/>
        </w:rPr>
      </w:pPr>
      <w:r w:rsidRPr="00167441">
        <w:rPr>
          <w:rFonts w:ascii="Book Antiqua" w:hAnsi="Book Antiqua"/>
          <w:lang w:val="es-HN"/>
        </w:rPr>
        <w:t>La Exaltación al Triunfador en la Batalla (V25)</w:t>
      </w:r>
    </w:p>
    <w:p w:rsidR="00D27634" w:rsidRPr="00D27634" w:rsidRDefault="00D27634" w:rsidP="00D27634">
      <w:pPr>
        <w:jc w:val="both"/>
        <w:rPr>
          <w:rFonts w:cstheme="minorHAnsi"/>
          <w:sz w:val="24"/>
          <w:szCs w:val="24"/>
          <w:lang w:val="es-HN"/>
        </w:rPr>
      </w:pPr>
      <w:r>
        <w:rPr>
          <w:rFonts w:cstheme="minorHAnsi"/>
          <w:sz w:val="24"/>
          <w:szCs w:val="24"/>
          <w:lang w:val="es-HN"/>
        </w:rPr>
        <w:t xml:space="preserve">En esta mañana veremos que nuestro buen Dios, no sólo nos convoca a luchar ardientemente por la fe, no sólo nos describe a nuestro enemigo con su carácter malvado y su perdición, </w:t>
      </w:r>
      <w:r>
        <w:rPr>
          <w:rFonts w:cstheme="minorHAnsi"/>
          <w:sz w:val="24"/>
          <w:szCs w:val="24"/>
          <w:lang w:val="es-HN"/>
        </w:rPr>
        <w:lastRenderedPageBreak/>
        <w:t xml:space="preserve">pero también nos dice cómo debemos pelear la batalla, es decir Cuál es </w:t>
      </w:r>
      <w:r w:rsidR="00AC6202">
        <w:rPr>
          <w:rFonts w:cstheme="minorHAnsi"/>
          <w:sz w:val="24"/>
          <w:szCs w:val="24"/>
          <w:lang w:val="es-HN"/>
        </w:rPr>
        <w:t>la estrategia por seguir</w:t>
      </w:r>
      <w:r>
        <w:rPr>
          <w:rFonts w:cstheme="minorHAnsi"/>
          <w:sz w:val="24"/>
          <w:szCs w:val="24"/>
          <w:lang w:val="es-HN"/>
        </w:rPr>
        <w:t>, tanto a la defensa como al ataque. Recordemos que nuestro Dios es el Dios de los ejércitos, así que podemos confiar en sus instrucciones y estar seguros</w:t>
      </w:r>
      <w:r w:rsidR="00AC6202">
        <w:rPr>
          <w:rFonts w:cstheme="minorHAnsi"/>
          <w:sz w:val="24"/>
          <w:szCs w:val="24"/>
          <w:lang w:val="es-HN"/>
        </w:rPr>
        <w:t xml:space="preserve"> porque también </w:t>
      </w:r>
      <w:proofErr w:type="spellStart"/>
      <w:r w:rsidR="00AC6202">
        <w:rPr>
          <w:rFonts w:cstheme="minorHAnsi"/>
          <w:sz w:val="24"/>
          <w:szCs w:val="24"/>
          <w:lang w:val="es-HN"/>
        </w:rPr>
        <w:t>El</w:t>
      </w:r>
      <w:proofErr w:type="spellEnd"/>
      <w:r w:rsidR="00AC6202">
        <w:rPr>
          <w:rFonts w:cstheme="minorHAnsi"/>
          <w:sz w:val="24"/>
          <w:szCs w:val="24"/>
          <w:lang w:val="es-HN"/>
        </w:rPr>
        <w:t xml:space="preserve"> es el Dios sabio.</w:t>
      </w:r>
      <w:r>
        <w:rPr>
          <w:rFonts w:cstheme="minorHAnsi"/>
          <w:sz w:val="24"/>
          <w:szCs w:val="24"/>
          <w:lang w:val="es-HN"/>
        </w:rPr>
        <w:t xml:space="preserve"> </w:t>
      </w:r>
    </w:p>
    <w:p w:rsidR="00D27634" w:rsidRPr="007F3551" w:rsidRDefault="00D27634" w:rsidP="004A4B5A">
      <w:pPr>
        <w:jc w:val="center"/>
        <w:rPr>
          <w:rFonts w:cstheme="minorHAnsi"/>
          <w:b/>
          <w:sz w:val="24"/>
          <w:szCs w:val="24"/>
          <w:lang w:val="es-HN"/>
        </w:rPr>
      </w:pPr>
    </w:p>
    <w:p w:rsidR="00DB3C62" w:rsidRPr="007F3551" w:rsidRDefault="00DB3C62" w:rsidP="004A4B5A">
      <w:pPr>
        <w:jc w:val="center"/>
        <w:rPr>
          <w:rFonts w:cstheme="minorHAnsi"/>
          <w:b/>
          <w:sz w:val="24"/>
          <w:szCs w:val="24"/>
          <w:lang w:val="es-HN"/>
        </w:rPr>
      </w:pPr>
      <w:r w:rsidRPr="007F3551">
        <w:rPr>
          <w:rFonts w:cstheme="minorHAnsi"/>
          <w:b/>
          <w:sz w:val="24"/>
          <w:szCs w:val="24"/>
          <w:lang w:val="es-HN"/>
        </w:rPr>
        <w:t>PROPOSICION</w:t>
      </w:r>
    </w:p>
    <w:p w:rsidR="001B7155" w:rsidRPr="007F3551" w:rsidRDefault="00062546" w:rsidP="00A76DAF">
      <w:pPr>
        <w:jc w:val="both"/>
        <w:rPr>
          <w:rFonts w:cstheme="minorHAnsi"/>
          <w:sz w:val="24"/>
          <w:szCs w:val="24"/>
          <w:lang w:val="es-HN"/>
        </w:rPr>
      </w:pPr>
      <w:r w:rsidRPr="007F3551">
        <w:rPr>
          <w:rFonts w:cstheme="minorHAnsi"/>
          <w:sz w:val="24"/>
          <w:szCs w:val="24"/>
          <w:lang w:val="es-HN"/>
        </w:rPr>
        <w:t>En Judas 17 a 23,</w:t>
      </w:r>
      <w:r w:rsidR="007E59C7" w:rsidRPr="007F3551">
        <w:rPr>
          <w:rFonts w:cstheme="minorHAnsi"/>
          <w:sz w:val="24"/>
          <w:szCs w:val="24"/>
          <w:lang w:val="es-HN"/>
        </w:rPr>
        <w:t xml:space="preserve"> Dios </w:t>
      </w:r>
      <w:r w:rsidRPr="007F3551">
        <w:rPr>
          <w:rFonts w:cstheme="minorHAnsi"/>
          <w:sz w:val="24"/>
          <w:szCs w:val="24"/>
          <w:lang w:val="es-HN"/>
        </w:rPr>
        <w:t xml:space="preserve">traza la estrategia de </w:t>
      </w:r>
      <w:r w:rsidR="007F3551">
        <w:rPr>
          <w:rFonts w:cstheme="minorHAnsi"/>
          <w:sz w:val="24"/>
          <w:szCs w:val="24"/>
          <w:lang w:val="es-HN"/>
        </w:rPr>
        <w:t xml:space="preserve">la </w:t>
      </w:r>
      <w:r w:rsidRPr="007F3551">
        <w:rPr>
          <w:rFonts w:cstheme="minorHAnsi"/>
          <w:sz w:val="24"/>
          <w:szCs w:val="24"/>
          <w:lang w:val="es-HN"/>
        </w:rPr>
        <w:t>batalla</w:t>
      </w:r>
      <w:r w:rsidR="007F3551">
        <w:rPr>
          <w:rFonts w:cstheme="minorHAnsi"/>
          <w:sz w:val="24"/>
          <w:szCs w:val="24"/>
          <w:lang w:val="es-HN"/>
        </w:rPr>
        <w:t xml:space="preserve"> por la verdad</w:t>
      </w:r>
      <w:r w:rsidRPr="007F3551">
        <w:rPr>
          <w:rFonts w:cstheme="minorHAnsi"/>
          <w:sz w:val="24"/>
          <w:szCs w:val="24"/>
          <w:lang w:val="es-HN"/>
        </w:rPr>
        <w:t xml:space="preserve"> que debe seguir cada</w:t>
      </w:r>
      <w:r w:rsidR="001123AC" w:rsidRPr="007F3551">
        <w:rPr>
          <w:rFonts w:cstheme="minorHAnsi"/>
          <w:sz w:val="24"/>
          <w:szCs w:val="24"/>
          <w:lang w:val="es-HN"/>
        </w:rPr>
        <w:t xml:space="preserve"> uno de sus llamados</w:t>
      </w:r>
      <w:r w:rsidRPr="007F3551">
        <w:rPr>
          <w:rFonts w:cstheme="minorHAnsi"/>
          <w:sz w:val="24"/>
          <w:szCs w:val="24"/>
          <w:lang w:val="es-HN"/>
        </w:rPr>
        <w:t xml:space="preserve">. </w:t>
      </w:r>
      <w:r w:rsidR="00A64670" w:rsidRPr="007F3551">
        <w:rPr>
          <w:rFonts w:cstheme="minorHAnsi"/>
          <w:sz w:val="24"/>
          <w:szCs w:val="24"/>
          <w:lang w:val="es-HN"/>
        </w:rPr>
        <w:t xml:space="preserve">La estrategia tiene tres </w:t>
      </w:r>
      <w:r w:rsidR="001123AC" w:rsidRPr="007F3551">
        <w:rPr>
          <w:rFonts w:cstheme="minorHAnsi"/>
          <w:sz w:val="24"/>
          <w:szCs w:val="24"/>
          <w:lang w:val="es-HN"/>
        </w:rPr>
        <w:t>elementos</w:t>
      </w:r>
      <w:r w:rsidR="002E0D03" w:rsidRPr="007F3551">
        <w:rPr>
          <w:rFonts w:cstheme="minorHAnsi"/>
          <w:sz w:val="24"/>
          <w:szCs w:val="24"/>
          <w:lang w:val="es-HN"/>
        </w:rPr>
        <w:t xml:space="preserve"> a los que llamaré operaciones</w:t>
      </w:r>
      <w:r w:rsidR="00A64670" w:rsidRPr="007F3551">
        <w:rPr>
          <w:rFonts w:cstheme="minorHAnsi"/>
          <w:sz w:val="24"/>
          <w:szCs w:val="24"/>
          <w:lang w:val="es-HN"/>
        </w:rPr>
        <w:t xml:space="preserve">: </w:t>
      </w:r>
      <w:r w:rsidRPr="007F3551">
        <w:rPr>
          <w:rFonts w:cstheme="minorHAnsi"/>
          <w:sz w:val="24"/>
          <w:szCs w:val="24"/>
          <w:lang w:val="es-HN"/>
        </w:rPr>
        <w:t>E</w:t>
      </w:r>
      <w:r w:rsidR="008A6B08" w:rsidRPr="007F3551">
        <w:rPr>
          <w:rFonts w:cstheme="minorHAnsi"/>
          <w:sz w:val="24"/>
          <w:szCs w:val="24"/>
          <w:lang w:val="es-HN"/>
        </w:rPr>
        <w:t>strategia de Alerta</w:t>
      </w:r>
      <w:r w:rsidR="001C75A5" w:rsidRPr="007F3551">
        <w:rPr>
          <w:rFonts w:cstheme="minorHAnsi"/>
          <w:sz w:val="24"/>
          <w:szCs w:val="24"/>
          <w:lang w:val="es-HN"/>
        </w:rPr>
        <w:t xml:space="preserve">, </w:t>
      </w:r>
      <w:r w:rsidR="008A6B08" w:rsidRPr="007F3551">
        <w:rPr>
          <w:rFonts w:cstheme="minorHAnsi"/>
          <w:sz w:val="24"/>
          <w:szCs w:val="24"/>
          <w:lang w:val="es-HN"/>
        </w:rPr>
        <w:t>Estrategia de Conservación</w:t>
      </w:r>
      <w:r w:rsidR="001123AC" w:rsidRPr="007F3551">
        <w:rPr>
          <w:rFonts w:cstheme="minorHAnsi"/>
          <w:sz w:val="24"/>
          <w:szCs w:val="24"/>
          <w:lang w:val="es-HN"/>
        </w:rPr>
        <w:t xml:space="preserve"> y</w:t>
      </w:r>
      <w:r w:rsidR="001C75A5" w:rsidRPr="007F3551">
        <w:rPr>
          <w:rFonts w:cstheme="minorHAnsi"/>
          <w:sz w:val="24"/>
          <w:szCs w:val="24"/>
          <w:lang w:val="es-HN"/>
        </w:rPr>
        <w:t xml:space="preserve"> </w:t>
      </w:r>
      <w:r w:rsidR="008A6B08" w:rsidRPr="007F3551">
        <w:rPr>
          <w:rFonts w:cstheme="minorHAnsi"/>
          <w:sz w:val="24"/>
          <w:szCs w:val="24"/>
          <w:lang w:val="es-HN"/>
        </w:rPr>
        <w:t>la Estrategia de Conquista</w:t>
      </w:r>
      <w:r w:rsidR="001C75A5" w:rsidRPr="007F3551">
        <w:rPr>
          <w:rFonts w:cstheme="minorHAnsi"/>
          <w:sz w:val="24"/>
          <w:szCs w:val="24"/>
          <w:lang w:val="es-HN"/>
        </w:rPr>
        <w:t>.</w:t>
      </w:r>
      <w:r w:rsidRPr="007F3551">
        <w:rPr>
          <w:rFonts w:cstheme="minorHAnsi"/>
          <w:sz w:val="24"/>
          <w:szCs w:val="24"/>
          <w:lang w:val="es-HN"/>
        </w:rPr>
        <w:t xml:space="preserve"> </w:t>
      </w:r>
      <w:r w:rsidRPr="007F3551">
        <w:rPr>
          <w:rFonts w:cstheme="minorHAnsi"/>
          <w:sz w:val="24"/>
          <w:szCs w:val="24"/>
          <w:lang w:val="es-HN"/>
        </w:rPr>
        <w:tab/>
      </w:r>
    </w:p>
    <w:p w:rsidR="008A6B08" w:rsidRPr="007F3551" w:rsidRDefault="008A6B08" w:rsidP="004A4B5A">
      <w:pPr>
        <w:jc w:val="center"/>
        <w:rPr>
          <w:rFonts w:cstheme="minorHAnsi"/>
          <w:b/>
          <w:sz w:val="24"/>
          <w:szCs w:val="24"/>
          <w:lang w:val="es-HN"/>
        </w:rPr>
      </w:pPr>
    </w:p>
    <w:p w:rsidR="008C3B47" w:rsidRPr="007F3551" w:rsidRDefault="001341A4" w:rsidP="004A4B5A">
      <w:pPr>
        <w:jc w:val="center"/>
        <w:rPr>
          <w:rFonts w:cstheme="minorHAnsi"/>
          <w:b/>
          <w:sz w:val="24"/>
          <w:szCs w:val="24"/>
          <w:lang w:val="es-HN"/>
        </w:rPr>
      </w:pPr>
      <w:r w:rsidRPr="007F3551">
        <w:rPr>
          <w:rFonts w:cstheme="minorHAnsi"/>
          <w:b/>
          <w:sz w:val="24"/>
          <w:szCs w:val="24"/>
          <w:lang w:val="es-HN"/>
        </w:rPr>
        <w:t>SINTESIS</w:t>
      </w:r>
    </w:p>
    <w:p w:rsidR="008D2B5F" w:rsidRPr="0001170F" w:rsidRDefault="00C27B0E" w:rsidP="00A76DAF">
      <w:pPr>
        <w:jc w:val="both"/>
        <w:rPr>
          <w:rFonts w:ascii="Times New Roman" w:hAnsi="Times New Roman" w:cs="Times New Roman"/>
          <w:sz w:val="24"/>
          <w:szCs w:val="24"/>
          <w:lang w:val="es-HN"/>
        </w:rPr>
      </w:pPr>
      <w:r w:rsidRPr="007F3551">
        <w:rPr>
          <w:rFonts w:cstheme="minorHAnsi"/>
          <w:sz w:val="24"/>
          <w:szCs w:val="24"/>
          <w:lang w:val="es-HN"/>
        </w:rPr>
        <w:t>En los</w:t>
      </w:r>
      <w:r w:rsidR="008D2B5F" w:rsidRPr="007F3551">
        <w:rPr>
          <w:rFonts w:cstheme="minorHAnsi"/>
          <w:sz w:val="24"/>
          <w:szCs w:val="24"/>
          <w:lang w:val="es-HN"/>
        </w:rPr>
        <w:t xml:space="preserve"> versículo</w:t>
      </w:r>
      <w:r w:rsidRPr="007F3551">
        <w:rPr>
          <w:rFonts w:cstheme="minorHAnsi"/>
          <w:sz w:val="24"/>
          <w:szCs w:val="24"/>
          <w:lang w:val="es-HN"/>
        </w:rPr>
        <w:t>s</w:t>
      </w:r>
      <w:r w:rsidR="008D2B5F" w:rsidRPr="007F3551">
        <w:rPr>
          <w:rFonts w:cstheme="minorHAnsi"/>
          <w:sz w:val="24"/>
          <w:szCs w:val="24"/>
          <w:lang w:val="es-HN"/>
        </w:rPr>
        <w:t xml:space="preserve"> </w:t>
      </w:r>
      <w:r w:rsidR="008A6B08" w:rsidRPr="007F3551">
        <w:rPr>
          <w:rFonts w:cstheme="minorHAnsi"/>
          <w:sz w:val="24"/>
          <w:szCs w:val="24"/>
          <w:lang w:val="es-HN"/>
        </w:rPr>
        <w:t xml:space="preserve">17-19, </w:t>
      </w:r>
      <w:r w:rsidR="008D2B5F" w:rsidRPr="007F3551">
        <w:rPr>
          <w:rFonts w:cstheme="minorHAnsi"/>
          <w:sz w:val="24"/>
          <w:szCs w:val="24"/>
          <w:lang w:val="es-HN"/>
        </w:rPr>
        <w:t xml:space="preserve">Dios </w:t>
      </w:r>
      <w:r w:rsidR="00963EF9" w:rsidRPr="007F3551">
        <w:rPr>
          <w:rFonts w:cstheme="minorHAnsi"/>
          <w:sz w:val="24"/>
          <w:szCs w:val="24"/>
          <w:lang w:val="es-HN"/>
        </w:rPr>
        <w:t>establece que</w:t>
      </w:r>
      <w:r w:rsidR="008A6B08" w:rsidRPr="007F3551">
        <w:rPr>
          <w:rFonts w:cstheme="minorHAnsi"/>
          <w:sz w:val="24"/>
          <w:szCs w:val="24"/>
          <w:lang w:val="es-HN"/>
        </w:rPr>
        <w:t xml:space="preserve"> la primera estrategia en la Batalla por la verdad es la Estrategia de la Alerta. La orden que se presenta es ACORDAOS. La Iglesia no pu</w:t>
      </w:r>
      <w:r w:rsidR="008A6B08" w:rsidRPr="0001170F">
        <w:rPr>
          <w:rFonts w:ascii="Times New Roman" w:hAnsi="Times New Roman" w:cs="Times New Roman"/>
          <w:sz w:val="24"/>
          <w:szCs w:val="24"/>
          <w:lang w:val="es-HN"/>
        </w:rPr>
        <w:t>ede alegar desconocimiento de la amenaza de la falsa doctrina. La Iglesia ha sido alertada desde hace mucho por Cristo mismo y por sus apóstoles</w:t>
      </w:r>
      <w:r w:rsidR="008D2B5F" w:rsidRPr="0001170F">
        <w:rPr>
          <w:rFonts w:ascii="Times New Roman" w:hAnsi="Times New Roman" w:cs="Times New Roman"/>
          <w:sz w:val="24"/>
          <w:szCs w:val="24"/>
          <w:lang w:val="es-HN"/>
        </w:rPr>
        <w:t>.</w:t>
      </w:r>
      <w:r w:rsidR="004A4B5A" w:rsidRPr="0001170F">
        <w:rPr>
          <w:rFonts w:ascii="Times New Roman" w:hAnsi="Times New Roman" w:cs="Times New Roman"/>
          <w:sz w:val="24"/>
          <w:szCs w:val="24"/>
          <w:lang w:val="es-HN"/>
        </w:rPr>
        <w:t xml:space="preserve"> </w:t>
      </w:r>
      <w:r w:rsidR="008A6B08" w:rsidRPr="0001170F">
        <w:rPr>
          <w:rFonts w:ascii="Times New Roman" w:hAnsi="Times New Roman" w:cs="Times New Roman"/>
          <w:sz w:val="24"/>
          <w:szCs w:val="24"/>
          <w:lang w:val="es-HN"/>
        </w:rPr>
        <w:t xml:space="preserve">Veremos pues, la </w:t>
      </w:r>
      <w:r w:rsidR="008A6B08" w:rsidRPr="0001170F">
        <w:rPr>
          <w:rFonts w:ascii="Times New Roman" w:hAnsi="Times New Roman" w:cs="Times New Roman"/>
          <w:caps/>
          <w:sz w:val="24"/>
          <w:szCs w:val="24"/>
          <w:lang w:val="es-HN"/>
        </w:rPr>
        <w:t>Estrategia de Alerta</w:t>
      </w:r>
      <w:r w:rsidR="004A4B5A" w:rsidRPr="0001170F">
        <w:rPr>
          <w:rFonts w:ascii="Times New Roman" w:hAnsi="Times New Roman" w:cs="Times New Roman"/>
          <w:caps/>
          <w:sz w:val="24"/>
          <w:szCs w:val="24"/>
          <w:lang w:val="es-HN"/>
        </w:rPr>
        <w:t>.</w:t>
      </w:r>
    </w:p>
    <w:p w:rsidR="008D2B5F" w:rsidRPr="0001170F" w:rsidRDefault="00C27B0E" w:rsidP="00A76DAF">
      <w:pPr>
        <w:jc w:val="both"/>
        <w:rPr>
          <w:rFonts w:ascii="Times New Roman" w:hAnsi="Times New Roman" w:cs="Times New Roman"/>
          <w:sz w:val="24"/>
          <w:szCs w:val="24"/>
          <w:lang w:val="es-HN"/>
        </w:rPr>
      </w:pPr>
      <w:r w:rsidRPr="0001170F">
        <w:rPr>
          <w:rFonts w:ascii="Times New Roman" w:hAnsi="Times New Roman" w:cs="Times New Roman"/>
          <w:sz w:val="24"/>
          <w:szCs w:val="24"/>
          <w:lang w:val="es-HN"/>
        </w:rPr>
        <w:t xml:space="preserve">En los versículos </w:t>
      </w:r>
      <w:r w:rsidR="008A6B08" w:rsidRPr="0001170F">
        <w:rPr>
          <w:rFonts w:ascii="Times New Roman" w:hAnsi="Times New Roman" w:cs="Times New Roman"/>
          <w:sz w:val="24"/>
          <w:szCs w:val="24"/>
          <w:lang w:val="es-HN"/>
        </w:rPr>
        <w:t>20-21</w:t>
      </w:r>
      <w:r w:rsidRPr="0001170F">
        <w:rPr>
          <w:rFonts w:ascii="Times New Roman" w:hAnsi="Times New Roman" w:cs="Times New Roman"/>
          <w:sz w:val="24"/>
          <w:szCs w:val="24"/>
          <w:lang w:val="es-HN"/>
        </w:rPr>
        <w:t xml:space="preserve">, Dios </w:t>
      </w:r>
      <w:r w:rsidR="008A6B08" w:rsidRPr="0001170F">
        <w:rPr>
          <w:rFonts w:ascii="Times New Roman" w:hAnsi="Times New Roman" w:cs="Times New Roman"/>
          <w:sz w:val="24"/>
          <w:szCs w:val="24"/>
          <w:lang w:val="es-HN"/>
        </w:rPr>
        <w:t xml:space="preserve">establece que la segunda estrategia en la Batalla por la verdad es la Estrategia de la Conservación, </w:t>
      </w:r>
      <w:r w:rsidR="00963EF9" w:rsidRPr="0001170F">
        <w:rPr>
          <w:rFonts w:ascii="Times New Roman" w:hAnsi="Times New Roman" w:cs="Times New Roman"/>
          <w:sz w:val="24"/>
          <w:szCs w:val="24"/>
          <w:lang w:val="es-HN"/>
        </w:rPr>
        <w:t xml:space="preserve">le podríamos llamar la Estrategia Defensiva, </w:t>
      </w:r>
      <w:r w:rsidR="008A6B08" w:rsidRPr="0001170F">
        <w:rPr>
          <w:rFonts w:ascii="Times New Roman" w:hAnsi="Times New Roman" w:cs="Times New Roman"/>
          <w:sz w:val="24"/>
          <w:szCs w:val="24"/>
          <w:lang w:val="es-HN"/>
        </w:rPr>
        <w:t>aunque bien podríamos llamar</w:t>
      </w:r>
      <w:r w:rsidR="00963EF9" w:rsidRPr="0001170F">
        <w:rPr>
          <w:rFonts w:ascii="Times New Roman" w:hAnsi="Times New Roman" w:cs="Times New Roman"/>
          <w:sz w:val="24"/>
          <w:szCs w:val="24"/>
          <w:lang w:val="es-HN"/>
        </w:rPr>
        <w:t>le</w:t>
      </w:r>
      <w:r w:rsidR="008A6B08" w:rsidRPr="0001170F">
        <w:rPr>
          <w:rFonts w:ascii="Times New Roman" w:hAnsi="Times New Roman" w:cs="Times New Roman"/>
          <w:sz w:val="24"/>
          <w:szCs w:val="24"/>
          <w:lang w:val="es-HN"/>
        </w:rPr>
        <w:t xml:space="preserve"> simplemente la Obediencia. </w:t>
      </w:r>
      <w:r w:rsidR="00963EF9" w:rsidRPr="0001170F">
        <w:rPr>
          <w:rFonts w:ascii="Times New Roman" w:hAnsi="Times New Roman" w:cs="Times New Roman"/>
          <w:sz w:val="24"/>
          <w:szCs w:val="24"/>
          <w:lang w:val="es-HN"/>
        </w:rPr>
        <w:t xml:space="preserve">La orden que se presenta es CONSERVAOS. El espacio o el ámbito en el cual debemos conservarnos es el amor de Dios, sólo ahí estamos seguros. </w:t>
      </w:r>
      <w:r w:rsidR="008A6B08" w:rsidRPr="0001170F">
        <w:rPr>
          <w:rFonts w:ascii="Times New Roman" w:hAnsi="Times New Roman" w:cs="Times New Roman"/>
          <w:sz w:val="24"/>
          <w:szCs w:val="24"/>
          <w:lang w:val="es-HN"/>
        </w:rPr>
        <w:t>Esta estrategia tiene tres elementos o tácticas en sí: El crecimiento en la fe, la oración en el Espíritu y la espera</w:t>
      </w:r>
      <w:r w:rsidR="00963EF9" w:rsidRPr="0001170F">
        <w:rPr>
          <w:rFonts w:ascii="Times New Roman" w:hAnsi="Times New Roman" w:cs="Times New Roman"/>
          <w:sz w:val="24"/>
          <w:szCs w:val="24"/>
          <w:lang w:val="es-HN"/>
        </w:rPr>
        <w:t>nza</w:t>
      </w:r>
      <w:r w:rsidR="008A6B08" w:rsidRPr="0001170F">
        <w:rPr>
          <w:rFonts w:ascii="Times New Roman" w:hAnsi="Times New Roman" w:cs="Times New Roman"/>
          <w:sz w:val="24"/>
          <w:szCs w:val="24"/>
          <w:lang w:val="es-HN"/>
        </w:rPr>
        <w:t xml:space="preserve"> en el regreso de nuestro Señor Jesucristo.</w:t>
      </w:r>
      <w:r w:rsidR="00963EF9" w:rsidRPr="0001170F">
        <w:rPr>
          <w:rFonts w:ascii="Times New Roman" w:hAnsi="Times New Roman" w:cs="Times New Roman"/>
          <w:sz w:val="24"/>
          <w:szCs w:val="24"/>
          <w:lang w:val="es-HN"/>
        </w:rPr>
        <w:t xml:space="preserve"> Veremos pues la </w:t>
      </w:r>
      <w:r w:rsidR="00963EF9" w:rsidRPr="0001170F">
        <w:rPr>
          <w:rFonts w:ascii="Times New Roman" w:hAnsi="Times New Roman" w:cs="Times New Roman"/>
          <w:caps/>
          <w:sz w:val="24"/>
          <w:szCs w:val="24"/>
          <w:lang w:val="es-HN"/>
        </w:rPr>
        <w:t>Estrategia de la Conservación.</w:t>
      </w:r>
    </w:p>
    <w:p w:rsidR="00C27B0E" w:rsidRPr="0001170F" w:rsidRDefault="00963EF9" w:rsidP="00A76DAF">
      <w:pPr>
        <w:jc w:val="both"/>
        <w:rPr>
          <w:rFonts w:ascii="Times New Roman" w:hAnsi="Times New Roman" w:cs="Times New Roman"/>
          <w:sz w:val="24"/>
          <w:szCs w:val="24"/>
          <w:lang w:val="es-HN"/>
        </w:rPr>
      </w:pPr>
      <w:r w:rsidRPr="0001170F">
        <w:rPr>
          <w:rFonts w:ascii="Times New Roman" w:hAnsi="Times New Roman" w:cs="Times New Roman"/>
          <w:sz w:val="24"/>
          <w:szCs w:val="24"/>
          <w:lang w:val="es-HN"/>
        </w:rPr>
        <w:t>En los versículos 2</w:t>
      </w:r>
      <w:r w:rsidR="00C27B0E" w:rsidRPr="0001170F">
        <w:rPr>
          <w:rFonts w:ascii="Times New Roman" w:hAnsi="Times New Roman" w:cs="Times New Roman"/>
          <w:sz w:val="24"/>
          <w:szCs w:val="24"/>
          <w:lang w:val="es-HN"/>
        </w:rPr>
        <w:t>2-</w:t>
      </w:r>
      <w:r w:rsidRPr="0001170F">
        <w:rPr>
          <w:rFonts w:ascii="Times New Roman" w:hAnsi="Times New Roman" w:cs="Times New Roman"/>
          <w:sz w:val="24"/>
          <w:szCs w:val="24"/>
          <w:lang w:val="es-HN"/>
        </w:rPr>
        <w:t>2</w:t>
      </w:r>
      <w:r w:rsidR="00C27B0E" w:rsidRPr="0001170F">
        <w:rPr>
          <w:rFonts w:ascii="Times New Roman" w:hAnsi="Times New Roman" w:cs="Times New Roman"/>
          <w:sz w:val="24"/>
          <w:szCs w:val="24"/>
          <w:lang w:val="es-HN"/>
        </w:rPr>
        <w:t xml:space="preserve">3, Dios </w:t>
      </w:r>
      <w:r w:rsidRPr="0001170F">
        <w:rPr>
          <w:rFonts w:ascii="Times New Roman" w:hAnsi="Times New Roman" w:cs="Times New Roman"/>
          <w:sz w:val="24"/>
          <w:szCs w:val="24"/>
          <w:lang w:val="es-HN"/>
        </w:rPr>
        <w:t xml:space="preserve">establece que la tercera estrategia en la Batalla por la verdad es la Estrategia de la Conquista, le podríamos llamar la Estrategia Ofensiva, aunque también le podemos llamar Evangelismo Misericordioso y Prudente. Esta estrategia hace distinción entre tres tipos de </w:t>
      </w:r>
      <w:r w:rsidR="00277741" w:rsidRPr="0001170F">
        <w:rPr>
          <w:rFonts w:ascii="Times New Roman" w:hAnsi="Times New Roman" w:cs="Times New Roman"/>
          <w:sz w:val="24"/>
          <w:szCs w:val="24"/>
          <w:lang w:val="es-HN"/>
        </w:rPr>
        <w:t xml:space="preserve">personas </w:t>
      </w:r>
      <w:r w:rsidRPr="0001170F">
        <w:rPr>
          <w:rFonts w:ascii="Times New Roman" w:hAnsi="Times New Roman" w:cs="Times New Roman"/>
          <w:sz w:val="24"/>
          <w:szCs w:val="24"/>
          <w:lang w:val="es-HN"/>
        </w:rPr>
        <w:t>a los cuales debemos apuntar con miras a conquista</w:t>
      </w:r>
      <w:r w:rsidR="00277741" w:rsidRPr="0001170F">
        <w:rPr>
          <w:rFonts w:ascii="Times New Roman" w:hAnsi="Times New Roman" w:cs="Times New Roman"/>
          <w:sz w:val="24"/>
          <w:szCs w:val="24"/>
          <w:lang w:val="es-HN"/>
        </w:rPr>
        <w:t>rlos, o dicho de otra forma con miras a arrebatarlos del dominio del ejército enemigo. Veremos pues la</w:t>
      </w:r>
      <w:r w:rsidR="004A4B5A" w:rsidRPr="0001170F">
        <w:rPr>
          <w:rFonts w:ascii="Times New Roman" w:hAnsi="Times New Roman" w:cs="Times New Roman"/>
          <w:sz w:val="24"/>
          <w:szCs w:val="24"/>
          <w:lang w:val="es-HN"/>
        </w:rPr>
        <w:t xml:space="preserve"> </w:t>
      </w:r>
      <w:r w:rsidRPr="0001170F">
        <w:rPr>
          <w:rFonts w:ascii="Times New Roman" w:hAnsi="Times New Roman" w:cs="Times New Roman"/>
          <w:sz w:val="24"/>
          <w:szCs w:val="24"/>
          <w:lang w:val="es-HN"/>
        </w:rPr>
        <w:t>ESTRATEGIA DE LA CONQUISTA</w:t>
      </w:r>
      <w:r w:rsidR="004A4B5A" w:rsidRPr="0001170F">
        <w:rPr>
          <w:rFonts w:ascii="Times New Roman" w:hAnsi="Times New Roman" w:cs="Times New Roman"/>
          <w:sz w:val="24"/>
          <w:szCs w:val="24"/>
          <w:lang w:val="es-HN"/>
        </w:rPr>
        <w:t>.</w:t>
      </w:r>
    </w:p>
    <w:p w:rsidR="001341A4" w:rsidRPr="00D27634" w:rsidRDefault="007F3551" w:rsidP="00A76DAF">
      <w:pPr>
        <w:jc w:val="both"/>
        <w:rPr>
          <w:rFonts w:ascii="Times New Roman" w:hAnsi="Times New Roman" w:cs="Times New Roman"/>
          <w:sz w:val="24"/>
          <w:szCs w:val="24"/>
          <w:lang w:val="es-HN"/>
        </w:rPr>
      </w:pPr>
      <w:r w:rsidRPr="00D27634">
        <w:rPr>
          <w:rFonts w:ascii="Times New Roman" w:hAnsi="Times New Roman" w:cs="Times New Roman"/>
          <w:sz w:val="24"/>
          <w:szCs w:val="24"/>
          <w:lang w:val="es-HN"/>
        </w:rPr>
        <w:t xml:space="preserve">Antes de explicar las estrategias, fijémonos que esta estrategia establece un claro contraste entre un verdadero creyente, quien es llamado, amado y guardado por Dios y un falso creyente, quien se disfraza como verdadero, pero que ha rechazado la fe. El versículo 17 y el versículo 20, ambos inician con un: “Pero vosotros, amados”. </w:t>
      </w:r>
      <w:r w:rsidR="00D27634" w:rsidRPr="00D27634">
        <w:rPr>
          <w:rFonts w:ascii="Times New Roman" w:hAnsi="Times New Roman" w:cs="Times New Roman"/>
          <w:sz w:val="24"/>
          <w:szCs w:val="24"/>
          <w:lang w:val="es-HN"/>
        </w:rPr>
        <w:t>Ante la falsedad, hipocresía, burla, arrogancia e improductividad de los falsos maestros, los hijos de Dios somos llamados a luchar por la fe, a amar a Dios y su verdad.</w:t>
      </w:r>
    </w:p>
    <w:p w:rsidR="00AC6202" w:rsidRDefault="00AC6202" w:rsidP="004A4B5A">
      <w:pPr>
        <w:jc w:val="center"/>
        <w:rPr>
          <w:rFonts w:ascii="Times New Roman" w:hAnsi="Times New Roman" w:cs="Times New Roman"/>
          <w:b/>
          <w:sz w:val="24"/>
          <w:szCs w:val="24"/>
          <w:lang w:val="es-HN"/>
        </w:rPr>
      </w:pPr>
    </w:p>
    <w:p w:rsidR="00704DB9" w:rsidRDefault="00704DB9" w:rsidP="004A4B5A">
      <w:pPr>
        <w:jc w:val="center"/>
        <w:rPr>
          <w:rFonts w:ascii="Times New Roman" w:hAnsi="Times New Roman" w:cs="Times New Roman"/>
          <w:b/>
          <w:sz w:val="24"/>
          <w:szCs w:val="24"/>
          <w:lang w:val="es-HN"/>
        </w:rPr>
      </w:pPr>
    </w:p>
    <w:p w:rsidR="001341A4" w:rsidRPr="0001170F" w:rsidRDefault="001341A4" w:rsidP="004A4B5A">
      <w:pPr>
        <w:jc w:val="center"/>
        <w:rPr>
          <w:rFonts w:ascii="Times New Roman" w:hAnsi="Times New Roman" w:cs="Times New Roman"/>
          <w:b/>
          <w:sz w:val="24"/>
          <w:szCs w:val="24"/>
          <w:lang w:val="es-HN"/>
        </w:rPr>
      </w:pPr>
      <w:r w:rsidRPr="0001170F">
        <w:rPr>
          <w:rFonts w:ascii="Times New Roman" w:hAnsi="Times New Roman" w:cs="Times New Roman"/>
          <w:b/>
          <w:sz w:val="24"/>
          <w:szCs w:val="24"/>
          <w:lang w:val="es-HN"/>
        </w:rPr>
        <w:lastRenderedPageBreak/>
        <w:t>EXPLICACION</w:t>
      </w:r>
    </w:p>
    <w:p w:rsidR="001341A4" w:rsidRPr="00317771" w:rsidRDefault="004A4B5A" w:rsidP="00A76DAF">
      <w:pPr>
        <w:jc w:val="both"/>
        <w:rPr>
          <w:rFonts w:ascii="Times New Roman" w:hAnsi="Times New Roman" w:cs="Times New Roman"/>
          <w:sz w:val="24"/>
          <w:szCs w:val="24"/>
          <w:lang w:val="es-HN"/>
        </w:rPr>
      </w:pPr>
      <w:r w:rsidRPr="00317771">
        <w:rPr>
          <w:rFonts w:ascii="Times New Roman" w:hAnsi="Times New Roman" w:cs="Times New Roman"/>
          <w:sz w:val="24"/>
          <w:szCs w:val="24"/>
          <w:lang w:val="es-HN"/>
        </w:rPr>
        <w:t xml:space="preserve">Hablemos entonces de la </w:t>
      </w:r>
      <w:r w:rsidR="00347CBE" w:rsidRPr="00317771">
        <w:rPr>
          <w:rFonts w:ascii="Times New Roman" w:hAnsi="Times New Roman" w:cs="Times New Roman"/>
          <w:caps/>
          <w:sz w:val="24"/>
          <w:szCs w:val="24"/>
          <w:lang w:val="es-HN"/>
        </w:rPr>
        <w:t>Estrategia de Alerta</w:t>
      </w:r>
      <w:r w:rsidRPr="00317771">
        <w:rPr>
          <w:rFonts w:ascii="Times New Roman" w:hAnsi="Times New Roman" w:cs="Times New Roman"/>
          <w:sz w:val="24"/>
          <w:szCs w:val="24"/>
          <w:lang w:val="es-HN"/>
        </w:rPr>
        <w:t xml:space="preserve">. </w:t>
      </w:r>
    </w:p>
    <w:p w:rsidR="004A4B5A" w:rsidRDefault="00317771" w:rsidP="00A76DAF">
      <w:pPr>
        <w:jc w:val="both"/>
        <w:rPr>
          <w:rFonts w:ascii="Times New Roman" w:hAnsi="Times New Roman" w:cs="Times New Roman"/>
          <w:b/>
          <w:sz w:val="24"/>
          <w:szCs w:val="24"/>
          <w:lang w:val="es-HN"/>
        </w:rPr>
      </w:pPr>
      <w:r w:rsidRPr="00317771">
        <w:rPr>
          <w:rFonts w:ascii="Times New Roman" w:hAnsi="Times New Roman" w:cs="Times New Roman"/>
          <w:b/>
          <w:sz w:val="24"/>
          <w:szCs w:val="24"/>
          <w:lang w:val="es-HN"/>
        </w:rPr>
        <w:t>LECTURA VERS. 17-19</w:t>
      </w:r>
    </w:p>
    <w:p w:rsidR="00296805" w:rsidRPr="00062546" w:rsidRDefault="00296805" w:rsidP="00296805">
      <w:pPr>
        <w:autoSpaceDE w:val="0"/>
        <w:autoSpaceDN w:val="0"/>
        <w:adjustRightInd w:val="0"/>
        <w:spacing w:before="180" w:after="0" w:line="240" w:lineRule="auto"/>
        <w:ind w:firstLine="360"/>
        <w:rPr>
          <w:rFonts w:ascii="Times New Roman" w:hAnsi="Times New Roman" w:cs="Times New Roman"/>
          <w:sz w:val="24"/>
          <w:szCs w:val="24"/>
        </w:rPr>
      </w:pPr>
      <w:r w:rsidRPr="00062546">
        <w:rPr>
          <w:rFonts w:ascii="Times New Roman" w:hAnsi="Times New Roman" w:cs="Times New Roman"/>
          <w:b/>
          <w:sz w:val="24"/>
          <w:szCs w:val="24"/>
          <w:lang w:val="es-ES"/>
        </w:rPr>
        <w:t xml:space="preserve">17 </w:t>
      </w:r>
      <w:proofErr w:type="gramStart"/>
      <w:r w:rsidRPr="00062546">
        <w:rPr>
          <w:rFonts w:ascii="Times New Roman" w:hAnsi="Times New Roman" w:cs="Times New Roman"/>
          <w:sz w:val="24"/>
          <w:szCs w:val="24"/>
          <w:lang w:val="es-ES"/>
        </w:rPr>
        <w:t>Pero</w:t>
      </w:r>
      <w:proofErr w:type="gramEnd"/>
      <w:r w:rsidRPr="00062546">
        <w:rPr>
          <w:rFonts w:ascii="Times New Roman" w:hAnsi="Times New Roman" w:cs="Times New Roman"/>
          <w:sz w:val="24"/>
          <w:szCs w:val="24"/>
          <w:lang w:val="es-ES"/>
        </w:rPr>
        <w:t xml:space="preserve"> vosotros, amados, acordaos de las palabras que antes fueron dichas por los apóstoles de nuestro Señor Jesucristo, </w:t>
      </w:r>
    </w:p>
    <w:p w:rsidR="00296805" w:rsidRPr="00062546" w:rsidRDefault="00296805" w:rsidP="00296805">
      <w:pPr>
        <w:autoSpaceDE w:val="0"/>
        <w:autoSpaceDN w:val="0"/>
        <w:adjustRightInd w:val="0"/>
        <w:spacing w:after="0" w:line="240" w:lineRule="auto"/>
        <w:ind w:firstLine="360"/>
        <w:rPr>
          <w:rFonts w:ascii="Times New Roman" w:hAnsi="Times New Roman" w:cs="Times New Roman"/>
          <w:sz w:val="24"/>
          <w:szCs w:val="24"/>
        </w:rPr>
      </w:pPr>
      <w:r w:rsidRPr="00062546">
        <w:rPr>
          <w:rFonts w:ascii="Times New Roman" w:hAnsi="Times New Roman" w:cs="Times New Roman"/>
          <w:sz w:val="24"/>
          <w:szCs w:val="24"/>
          <w:lang w:val="es-ES"/>
        </w:rPr>
        <w:t xml:space="preserve">18 quienes os decían: En los últimos tiempos habrá burladores que irán tras sus propias pasiones impías. </w:t>
      </w:r>
    </w:p>
    <w:p w:rsidR="00296805" w:rsidRPr="00062546" w:rsidRDefault="00296805" w:rsidP="00296805">
      <w:pPr>
        <w:autoSpaceDE w:val="0"/>
        <w:autoSpaceDN w:val="0"/>
        <w:adjustRightInd w:val="0"/>
        <w:spacing w:after="0" w:line="240" w:lineRule="auto"/>
        <w:ind w:firstLine="360"/>
        <w:rPr>
          <w:rFonts w:ascii="Times New Roman" w:hAnsi="Times New Roman" w:cs="Times New Roman"/>
          <w:sz w:val="24"/>
          <w:szCs w:val="24"/>
        </w:rPr>
      </w:pPr>
      <w:r w:rsidRPr="00062546">
        <w:rPr>
          <w:rFonts w:ascii="Times New Roman" w:hAnsi="Times New Roman" w:cs="Times New Roman"/>
          <w:sz w:val="24"/>
          <w:szCs w:val="24"/>
          <w:lang w:val="es-ES"/>
        </w:rPr>
        <w:t xml:space="preserve">19 </w:t>
      </w:r>
      <w:proofErr w:type="gramStart"/>
      <w:r w:rsidRPr="00062546">
        <w:rPr>
          <w:rFonts w:ascii="Times New Roman" w:hAnsi="Times New Roman" w:cs="Times New Roman"/>
          <w:sz w:val="24"/>
          <w:szCs w:val="24"/>
          <w:lang w:val="es-ES"/>
        </w:rPr>
        <w:t>Estos</w:t>
      </w:r>
      <w:proofErr w:type="gramEnd"/>
      <w:r w:rsidRPr="00062546">
        <w:rPr>
          <w:rFonts w:ascii="Times New Roman" w:hAnsi="Times New Roman" w:cs="Times New Roman"/>
          <w:sz w:val="24"/>
          <w:szCs w:val="24"/>
          <w:lang w:val="es-ES"/>
        </w:rPr>
        <w:t xml:space="preserve"> son los que causan divisiones; </w:t>
      </w:r>
      <w:r w:rsidRPr="00062546">
        <w:rPr>
          <w:rFonts w:ascii="Times New Roman" w:hAnsi="Times New Roman" w:cs="Times New Roman"/>
          <w:i/>
          <w:sz w:val="24"/>
          <w:szCs w:val="24"/>
          <w:lang w:val="es-ES"/>
        </w:rPr>
        <w:t xml:space="preserve">individuos </w:t>
      </w:r>
      <w:r w:rsidRPr="00062546">
        <w:rPr>
          <w:rFonts w:ascii="Times New Roman" w:hAnsi="Times New Roman" w:cs="Times New Roman"/>
          <w:sz w:val="24"/>
          <w:szCs w:val="24"/>
          <w:lang w:val="es-ES"/>
        </w:rPr>
        <w:t xml:space="preserve">mundanos que no tienen el Espíritu. </w:t>
      </w:r>
    </w:p>
    <w:p w:rsidR="00296805" w:rsidRDefault="00296805" w:rsidP="00A76DAF">
      <w:pPr>
        <w:jc w:val="both"/>
        <w:rPr>
          <w:rFonts w:ascii="Times New Roman" w:hAnsi="Times New Roman" w:cs="Times New Roman"/>
          <w:b/>
          <w:sz w:val="24"/>
          <w:szCs w:val="24"/>
        </w:rPr>
      </w:pPr>
    </w:p>
    <w:p w:rsidR="00296805" w:rsidRDefault="00296805" w:rsidP="00A76DAF">
      <w:pPr>
        <w:jc w:val="both"/>
        <w:rPr>
          <w:rFonts w:ascii="Times New Roman" w:hAnsi="Times New Roman" w:cs="Times New Roman"/>
          <w:sz w:val="24"/>
          <w:szCs w:val="24"/>
          <w:lang w:val="es-HN"/>
        </w:rPr>
      </w:pPr>
      <w:r w:rsidRPr="00274C3F">
        <w:rPr>
          <w:rFonts w:ascii="Times New Roman" w:hAnsi="Times New Roman" w:cs="Times New Roman"/>
          <w:sz w:val="24"/>
          <w:szCs w:val="24"/>
          <w:lang w:val="es-HN"/>
        </w:rPr>
        <w:t>La palabra clave es acordaos. Es una orden</w:t>
      </w:r>
      <w:r w:rsidR="00274C3F" w:rsidRPr="00274C3F">
        <w:rPr>
          <w:rFonts w:ascii="Times New Roman" w:hAnsi="Times New Roman" w:cs="Times New Roman"/>
          <w:sz w:val="24"/>
          <w:szCs w:val="24"/>
          <w:lang w:val="es-HN"/>
        </w:rPr>
        <w:t xml:space="preserve"> de parte de Dios</w:t>
      </w:r>
      <w:r w:rsidR="00274C3F">
        <w:rPr>
          <w:rFonts w:ascii="Times New Roman" w:hAnsi="Times New Roman" w:cs="Times New Roman"/>
          <w:sz w:val="24"/>
          <w:szCs w:val="24"/>
          <w:lang w:val="es-HN"/>
        </w:rPr>
        <w:t>.</w:t>
      </w:r>
    </w:p>
    <w:p w:rsidR="00D27634" w:rsidRDefault="00D27634" w:rsidP="00274C3F">
      <w:pPr>
        <w:tabs>
          <w:tab w:val="left" w:pos="2010"/>
        </w:tabs>
        <w:spacing w:line="360" w:lineRule="auto"/>
        <w:jc w:val="both"/>
        <w:rPr>
          <w:rFonts w:asciiTheme="majorHAnsi" w:hAnsiTheme="majorHAnsi" w:cstheme="majorHAnsi"/>
          <w:sz w:val="24"/>
          <w:szCs w:val="24"/>
        </w:rPr>
      </w:pPr>
    </w:p>
    <w:p w:rsidR="00274C3F" w:rsidRPr="0012417D" w:rsidRDefault="00274C3F" w:rsidP="00274C3F">
      <w:pPr>
        <w:tabs>
          <w:tab w:val="left" w:pos="2010"/>
        </w:tabs>
        <w:spacing w:line="360" w:lineRule="auto"/>
        <w:jc w:val="both"/>
        <w:rPr>
          <w:rFonts w:asciiTheme="majorHAnsi" w:hAnsiTheme="majorHAnsi" w:cstheme="majorHAnsi"/>
          <w:sz w:val="24"/>
          <w:szCs w:val="24"/>
        </w:rPr>
      </w:pPr>
      <w:r w:rsidRPr="0012417D">
        <w:rPr>
          <w:rFonts w:asciiTheme="majorHAnsi" w:hAnsiTheme="majorHAnsi" w:cstheme="majorHAnsi"/>
          <w:sz w:val="24"/>
          <w:szCs w:val="24"/>
        </w:rPr>
        <w:t xml:space="preserve">Judas está exhortando a los hermanos para que se acuerden que la Iglesia ya ha sido advertida de la llegada de los apóstatas. La llegada de un falso maestro no debía tomarlos por sorpresa porque es algo que ya estaba dicho de antemano. </w:t>
      </w:r>
    </w:p>
    <w:p w:rsidR="00274C3F" w:rsidRPr="0012417D" w:rsidRDefault="00274C3F" w:rsidP="00274C3F">
      <w:pPr>
        <w:tabs>
          <w:tab w:val="left" w:pos="2010"/>
        </w:tabs>
        <w:spacing w:line="360" w:lineRule="auto"/>
        <w:jc w:val="both"/>
        <w:rPr>
          <w:rFonts w:asciiTheme="majorHAnsi" w:hAnsiTheme="majorHAnsi" w:cstheme="majorHAnsi"/>
          <w:sz w:val="24"/>
          <w:szCs w:val="24"/>
        </w:rPr>
      </w:pPr>
      <w:r w:rsidRPr="0012417D">
        <w:rPr>
          <w:rFonts w:asciiTheme="majorHAnsi" w:hAnsiTheme="majorHAnsi" w:cstheme="majorHAnsi"/>
          <w:sz w:val="24"/>
          <w:szCs w:val="24"/>
        </w:rPr>
        <w:t>En Mateo 24: 4 y 5 Jesús le dijo a sus discípulos: Mat 24:4-5  Respondiendo Jesús, les dijo: Mirad que nadie os engañe. Porque muchos vendrán en mi nombre, diciendo: "Yo soy el Cristo", y engañarán a muchos.</w:t>
      </w:r>
    </w:p>
    <w:p w:rsidR="00274C3F" w:rsidRDefault="00274C3F" w:rsidP="00274C3F">
      <w:pPr>
        <w:tabs>
          <w:tab w:val="left" w:pos="2010"/>
        </w:tabs>
        <w:spacing w:line="360" w:lineRule="auto"/>
        <w:jc w:val="both"/>
        <w:rPr>
          <w:rFonts w:asciiTheme="majorHAnsi" w:hAnsiTheme="majorHAnsi" w:cstheme="majorHAnsi"/>
          <w:sz w:val="24"/>
          <w:szCs w:val="24"/>
        </w:rPr>
      </w:pPr>
      <w:r w:rsidRPr="0012417D">
        <w:rPr>
          <w:rFonts w:asciiTheme="majorHAnsi" w:hAnsiTheme="majorHAnsi" w:cstheme="majorHAnsi"/>
          <w:sz w:val="24"/>
          <w:szCs w:val="24"/>
        </w:rPr>
        <w:t>Pablo, le dijo a Timoteo: 1Ti 4:1-2 Pero el Espíritu dice claramente que en los últimos tiempos algunos apostatarán de la fe, prestando atención a espíritus engañadores y a doctrinas de demonios, mediante la hipocresía de mentirosos que tienen cauterizada la conciencia;</w:t>
      </w:r>
    </w:p>
    <w:p w:rsidR="0012417D" w:rsidRDefault="0012417D" w:rsidP="00274C3F">
      <w:pPr>
        <w:tabs>
          <w:tab w:val="left" w:pos="2010"/>
        </w:tabs>
        <w:spacing w:line="360" w:lineRule="auto"/>
        <w:jc w:val="both"/>
        <w:rPr>
          <w:rFonts w:ascii="Times New Roman" w:hAnsi="Times New Roman" w:cs="Times New Roman"/>
          <w:sz w:val="24"/>
          <w:szCs w:val="24"/>
          <w:lang w:val="es-ES"/>
        </w:rPr>
      </w:pPr>
      <w:r w:rsidRPr="0012417D">
        <w:rPr>
          <w:rFonts w:asciiTheme="majorHAnsi" w:hAnsiTheme="majorHAnsi" w:cstheme="majorHAnsi"/>
          <w:sz w:val="24"/>
          <w:szCs w:val="24"/>
          <w:lang w:val="es-HN"/>
        </w:rPr>
        <w:t xml:space="preserve">También Pablo en Hechos 20:29 en su discurso de despedida frente a los pastores de </w:t>
      </w:r>
      <w:proofErr w:type="spellStart"/>
      <w:r w:rsidRPr="0012417D">
        <w:rPr>
          <w:rFonts w:asciiTheme="majorHAnsi" w:hAnsiTheme="majorHAnsi" w:cstheme="majorHAnsi"/>
          <w:sz w:val="24"/>
          <w:szCs w:val="24"/>
          <w:lang w:val="es-HN"/>
        </w:rPr>
        <w:t>Efeso</w:t>
      </w:r>
      <w:proofErr w:type="spellEnd"/>
      <w:r w:rsidRPr="0012417D">
        <w:rPr>
          <w:rFonts w:asciiTheme="majorHAnsi" w:hAnsiTheme="majorHAnsi" w:cstheme="majorHAnsi"/>
          <w:sz w:val="24"/>
          <w:szCs w:val="24"/>
          <w:lang w:val="es-HN"/>
        </w:rPr>
        <w:t xml:space="preserve">, les dijo: </w:t>
      </w:r>
      <w:r>
        <w:rPr>
          <w:rFonts w:asciiTheme="majorHAnsi" w:hAnsiTheme="majorHAnsi" w:cstheme="majorHAnsi"/>
          <w:sz w:val="24"/>
          <w:szCs w:val="24"/>
          <w:lang w:val="es-HN"/>
        </w:rPr>
        <w:t>“</w:t>
      </w:r>
      <w:r w:rsidRPr="0012417D">
        <w:rPr>
          <w:rFonts w:ascii="Times New Roman" w:hAnsi="Times New Roman" w:cs="Times New Roman"/>
          <w:sz w:val="24"/>
          <w:szCs w:val="24"/>
          <w:lang w:val="es-ES"/>
        </w:rPr>
        <w:t>29 Sé que después de mi partida, vendrán lobos feroces entre vosotr</w:t>
      </w:r>
      <w:r>
        <w:rPr>
          <w:rFonts w:ascii="Times New Roman" w:hAnsi="Times New Roman" w:cs="Times New Roman"/>
          <w:sz w:val="24"/>
          <w:szCs w:val="24"/>
          <w:lang w:val="es-ES"/>
        </w:rPr>
        <w:t>os que no perdonarán el rebaño,”</w:t>
      </w:r>
    </w:p>
    <w:p w:rsidR="0012417D" w:rsidRPr="0012417D" w:rsidRDefault="0012417D" w:rsidP="0012417D">
      <w:pPr>
        <w:spacing w:before="180"/>
        <w:rPr>
          <w:rFonts w:ascii="Times New Roman" w:hAnsi="Times New Roman" w:cs="Times New Roman"/>
          <w:sz w:val="24"/>
          <w:szCs w:val="24"/>
        </w:rPr>
      </w:pPr>
      <w:r>
        <w:rPr>
          <w:rFonts w:ascii="Times New Roman" w:hAnsi="Times New Roman" w:cs="Times New Roman"/>
          <w:sz w:val="24"/>
          <w:szCs w:val="24"/>
          <w:lang w:val="es-ES"/>
        </w:rPr>
        <w:t>Y en otro de los pasajes más extensos referentes a los falsos maestros, Pablo dijo a Timoteo: “</w:t>
      </w:r>
      <w:r w:rsidRPr="0012417D">
        <w:rPr>
          <w:rFonts w:ascii="Times New Roman" w:hAnsi="Times New Roman" w:cs="Times New Roman"/>
          <w:bCs/>
          <w:iCs/>
          <w:sz w:val="24"/>
          <w:szCs w:val="28"/>
          <w:lang w:val="es-ES"/>
        </w:rPr>
        <w:t xml:space="preserve">Pero debes saber esto: que en los últimos días vendrán tiempos difíciles. </w:t>
      </w:r>
    </w:p>
    <w:p w:rsidR="0012417D" w:rsidRPr="0012417D" w:rsidRDefault="0012417D" w:rsidP="0012417D">
      <w:pPr>
        <w:autoSpaceDE w:val="0"/>
        <w:autoSpaceDN w:val="0"/>
        <w:adjustRightInd w:val="0"/>
        <w:spacing w:after="0" w:line="240" w:lineRule="auto"/>
        <w:ind w:firstLine="360"/>
        <w:rPr>
          <w:rFonts w:ascii="Times New Roman" w:hAnsi="Times New Roman" w:cs="Times New Roman"/>
          <w:sz w:val="24"/>
          <w:szCs w:val="24"/>
        </w:rPr>
      </w:pPr>
      <w:r w:rsidRPr="0012417D">
        <w:rPr>
          <w:rFonts w:ascii="Times New Roman" w:hAnsi="Times New Roman" w:cs="Times New Roman"/>
          <w:sz w:val="24"/>
          <w:szCs w:val="24"/>
          <w:lang w:val="es-ES"/>
        </w:rPr>
        <w:t>2 </w:t>
      </w:r>
      <w:proofErr w:type="gramStart"/>
      <w:r w:rsidRPr="0012417D">
        <w:rPr>
          <w:rFonts w:ascii="Times New Roman" w:hAnsi="Times New Roman" w:cs="Times New Roman"/>
          <w:sz w:val="24"/>
          <w:szCs w:val="24"/>
          <w:lang w:val="es-ES"/>
        </w:rPr>
        <w:t>Porque</w:t>
      </w:r>
      <w:proofErr w:type="gramEnd"/>
      <w:r w:rsidRPr="0012417D">
        <w:rPr>
          <w:rFonts w:ascii="Times New Roman" w:hAnsi="Times New Roman" w:cs="Times New Roman"/>
          <w:sz w:val="24"/>
          <w:szCs w:val="24"/>
          <w:lang w:val="es-ES"/>
        </w:rPr>
        <w:t xml:space="preserve"> los hombres serán amadores de sí mismos, avaros, jactanciosos, soberbios, blasfemos, desobedientes a los padres, ingratos, irreverentes, </w:t>
      </w:r>
    </w:p>
    <w:p w:rsidR="0012417D" w:rsidRPr="0012417D" w:rsidRDefault="0012417D" w:rsidP="0012417D">
      <w:pPr>
        <w:autoSpaceDE w:val="0"/>
        <w:autoSpaceDN w:val="0"/>
        <w:adjustRightInd w:val="0"/>
        <w:spacing w:after="0" w:line="240" w:lineRule="auto"/>
        <w:ind w:firstLine="360"/>
        <w:rPr>
          <w:rFonts w:ascii="Times New Roman" w:hAnsi="Times New Roman" w:cs="Times New Roman"/>
          <w:sz w:val="24"/>
          <w:szCs w:val="24"/>
        </w:rPr>
      </w:pPr>
      <w:r w:rsidRPr="0012417D">
        <w:rPr>
          <w:rFonts w:ascii="Times New Roman" w:hAnsi="Times New Roman" w:cs="Times New Roman"/>
          <w:sz w:val="24"/>
          <w:szCs w:val="24"/>
          <w:lang w:val="es-ES"/>
        </w:rPr>
        <w:t xml:space="preserve">3 sin amor, implacables, calumniadores, desenfrenados, salvajes, aborrecedores de lo bueno, </w:t>
      </w:r>
    </w:p>
    <w:p w:rsidR="0012417D" w:rsidRPr="0012417D" w:rsidRDefault="0012417D" w:rsidP="0012417D">
      <w:pPr>
        <w:autoSpaceDE w:val="0"/>
        <w:autoSpaceDN w:val="0"/>
        <w:adjustRightInd w:val="0"/>
        <w:spacing w:after="0" w:line="240" w:lineRule="auto"/>
        <w:ind w:firstLine="360"/>
        <w:rPr>
          <w:rFonts w:ascii="Times New Roman" w:hAnsi="Times New Roman" w:cs="Times New Roman"/>
          <w:sz w:val="24"/>
          <w:szCs w:val="24"/>
        </w:rPr>
      </w:pPr>
      <w:r w:rsidRPr="0012417D">
        <w:rPr>
          <w:rFonts w:ascii="Times New Roman" w:hAnsi="Times New Roman" w:cs="Times New Roman"/>
          <w:sz w:val="24"/>
          <w:szCs w:val="24"/>
          <w:lang w:val="es-ES"/>
        </w:rPr>
        <w:t xml:space="preserve">4 traidores, impetuosos, envanecidos, amadores de los placeres en vez de amadores de Dios; </w:t>
      </w:r>
    </w:p>
    <w:p w:rsidR="0012417D" w:rsidRPr="0012417D" w:rsidRDefault="0012417D" w:rsidP="0012417D">
      <w:pPr>
        <w:autoSpaceDE w:val="0"/>
        <w:autoSpaceDN w:val="0"/>
        <w:adjustRightInd w:val="0"/>
        <w:spacing w:after="0" w:line="240" w:lineRule="auto"/>
        <w:ind w:firstLine="360"/>
        <w:rPr>
          <w:rFonts w:ascii="Times New Roman" w:hAnsi="Times New Roman" w:cs="Times New Roman"/>
          <w:sz w:val="24"/>
          <w:szCs w:val="24"/>
        </w:rPr>
      </w:pPr>
      <w:r w:rsidRPr="0012417D">
        <w:rPr>
          <w:rFonts w:ascii="Times New Roman" w:hAnsi="Times New Roman" w:cs="Times New Roman"/>
          <w:sz w:val="24"/>
          <w:szCs w:val="24"/>
          <w:lang w:val="es-ES"/>
        </w:rPr>
        <w:t xml:space="preserve">5 teniendo apariencia de piedad, pero habiendo negado su poder; a los tales evita. </w:t>
      </w:r>
    </w:p>
    <w:p w:rsidR="0012417D" w:rsidRPr="0012417D" w:rsidRDefault="0012417D" w:rsidP="0012417D">
      <w:pPr>
        <w:autoSpaceDE w:val="0"/>
        <w:autoSpaceDN w:val="0"/>
        <w:adjustRightInd w:val="0"/>
        <w:spacing w:after="0" w:line="240" w:lineRule="auto"/>
        <w:ind w:firstLine="360"/>
        <w:rPr>
          <w:rFonts w:ascii="Times New Roman" w:hAnsi="Times New Roman" w:cs="Times New Roman"/>
          <w:sz w:val="24"/>
          <w:szCs w:val="24"/>
        </w:rPr>
      </w:pPr>
      <w:r w:rsidRPr="0012417D">
        <w:rPr>
          <w:rFonts w:ascii="Times New Roman" w:hAnsi="Times New Roman" w:cs="Times New Roman"/>
          <w:sz w:val="24"/>
          <w:szCs w:val="24"/>
          <w:lang w:val="es-ES"/>
        </w:rPr>
        <w:lastRenderedPageBreak/>
        <w:t>6 </w:t>
      </w:r>
      <w:proofErr w:type="gramStart"/>
      <w:r w:rsidRPr="0012417D">
        <w:rPr>
          <w:rFonts w:ascii="Times New Roman" w:hAnsi="Times New Roman" w:cs="Times New Roman"/>
          <w:sz w:val="24"/>
          <w:szCs w:val="24"/>
          <w:lang w:val="es-ES"/>
        </w:rPr>
        <w:t>Porque</w:t>
      </w:r>
      <w:proofErr w:type="gramEnd"/>
      <w:r w:rsidRPr="0012417D">
        <w:rPr>
          <w:rFonts w:ascii="Times New Roman" w:hAnsi="Times New Roman" w:cs="Times New Roman"/>
          <w:sz w:val="24"/>
          <w:szCs w:val="24"/>
          <w:lang w:val="es-ES"/>
        </w:rPr>
        <w:t xml:space="preserve"> entre ellos están los que se meten en las casas y llevan cautivas a mujercillas cargadas de pecados, llevadas por diversas pasiones, </w:t>
      </w:r>
    </w:p>
    <w:p w:rsidR="0012417D" w:rsidRPr="0012417D" w:rsidRDefault="0012417D" w:rsidP="0012417D">
      <w:pPr>
        <w:autoSpaceDE w:val="0"/>
        <w:autoSpaceDN w:val="0"/>
        <w:adjustRightInd w:val="0"/>
        <w:spacing w:after="0" w:line="240" w:lineRule="auto"/>
        <w:ind w:firstLine="360"/>
        <w:rPr>
          <w:rFonts w:ascii="Times New Roman" w:hAnsi="Times New Roman" w:cs="Times New Roman"/>
          <w:sz w:val="24"/>
          <w:szCs w:val="24"/>
        </w:rPr>
      </w:pPr>
      <w:r w:rsidRPr="0012417D">
        <w:rPr>
          <w:rFonts w:ascii="Times New Roman" w:hAnsi="Times New Roman" w:cs="Times New Roman"/>
          <w:sz w:val="24"/>
          <w:szCs w:val="24"/>
          <w:lang w:val="es-ES"/>
        </w:rPr>
        <w:t xml:space="preserve">7 siempre aprendiendo, pero que nunca pueden llegar al pleno conocimiento de la verdad. </w:t>
      </w:r>
    </w:p>
    <w:p w:rsidR="0012417D" w:rsidRDefault="0012417D" w:rsidP="0012417D">
      <w:pPr>
        <w:autoSpaceDE w:val="0"/>
        <w:autoSpaceDN w:val="0"/>
        <w:adjustRightInd w:val="0"/>
        <w:spacing w:after="0" w:line="240" w:lineRule="auto"/>
        <w:ind w:firstLine="360"/>
        <w:rPr>
          <w:rFonts w:ascii="Times New Roman" w:hAnsi="Times New Roman" w:cs="Times New Roman"/>
          <w:sz w:val="24"/>
          <w:szCs w:val="24"/>
          <w:lang w:val="es-ES"/>
        </w:rPr>
      </w:pPr>
      <w:r w:rsidRPr="0012417D">
        <w:rPr>
          <w:rFonts w:ascii="Times New Roman" w:hAnsi="Times New Roman" w:cs="Times New Roman"/>
          <w:sz w:val="24"/>
          <w:szCs w:val="24"/>
          <w:lang w:val="es-ES"/>
        </w:rPr>
        <w:t>8 </w:t>
      </w:r>
      <w:proofErr w:type="gramStart"/>
      <w:r w:rsidRPr="0012417D">
        <w:rPr>
          <w:rFonts w:ascii="Times New Roman" w:hAnsi="Times New Roman" w:cs="Times New Roman"/>
          <w:sz w:val="24"/>
          <w:szCs w:val="24"/>
          <w:lang w:val="es-ES"/>
        </w:rPr>
        <w:t>Y</w:t>
      </w:r>
      <w:proofErr w:type="gramEnd"/>
      <w:r w:rsidRPr="0012417D">
        <w:rPr>
          <w:rFonts w:ascii="Times New Roman" w:hAnsi="Times New Roman" w:cs="Times New Roman"/>
          <w:sz w:val="24"/>
          <w:szCs w:val="24"/>
          <w:lang w:val="es-ES"/>
        </w:rPr>
        <w:t xml:space="preserve"> así como Janes y Jambres se opusieron a Moisés, de la misma manera éstos también se oponen a la verdad; hombres de mente depravada, reprobados en lo que respecta a la fe.</w:t>
      </w:r>
      <w:r>
        <w:rPr>
          <w:rFonts w:ascii="Times New Roman" w:hAnsi="Times New Roman" w:cs="Times New Roman"/>
          <w:sz w:val="24"/>
          <w:szCs w:val="24"/>
          <w:lang w:val="es-ES"/>
        </w:rPr>
        <w:t>”</w:t>
      </w:r>
    </w:p>
    <w:p w:rsidR="0012417D" w:rsidRPr="0012417D" w:rsidRDefault="0012417D" w:rsidP="0012417D">
      <w:pPr>
        <w:autoSpaceDE w:val="0"/>
        <w:autoSpaceDN w:val="0"/>
        <w:adjustRightInd w:val="0"/>
        <w:spacing w:after="0" w:line="240" w:lineRule="auto"/>
        <w:ind w:firstLine="360"/>
        <w:rPr>
          <w:rFonts w:ascii="Times New Roman" w:hAnsi="Times New Roman" w:cs="Times New Roman"/>
          <w:sz w:val="24"/>
          <w:szCs w:val="24"/>
          <w:lang w:val="es-ES"/>
        </w:rPr>
      </w:pPr>
      <w:r w:rsidRPr="0012417D">
        <w:rPr>
          <w:rFonts w:ascii="Times New Roman" w:hAnsi="Times New Roman" w:cs="Times New Roman"/>
          <w:sz w:val="24"/>
          <w:szCs w:val="24"/>
          <w:lang w:val="es-ES"/>
        </w:rPr>
        <w:t xml:space="preserve"> </w:t>
      </w:r>
    </w:p>
    <w:p w:rsidR="00274C3F" w:rsidRPr="0012417D" w:rsidRDefault="00274C3F" w:rsidP="00274C3F">
      <w:pPr>
        <w:tabs>
          <w:tab w:val="left" w:pos="2010"/>
        </w:tabs>
        <w:spacing w:line="360" w:lineRule="auto"/>
        <w:jc w:val="both"/>
        <w:rPr>
          <w:rFonts w:asciiTheme="majorHAnsi" w:hAnsiTheme="majorHAnsi" w:cstheme="majorHAnsi"/>
          <w:sz w:val="24"/>
          <w:szCs w:val="24"/>
        </w:rPr>
      </w:pPr>
      <w:r w:rsidRPr="0012417D">
        <w:rPr>
          <w:rFonts w:asciiTheme="majorHAnsi" w:hAnsiTheme="majorHAnsi" w:cstheme="majorHAnsi"/>
          <w:sz w:val="24"/>
          <w:szCs w:val="24"/>
        </w:rPr>
        <w:t>Pedro hizo esta advertencia: 2Pe 3:3 Ante todo, sabed esto: que en los últimos días vendrán burladores, con su sarcasmo, siguiendo sus propias pasiones,</w:t>
      </w:r>
    </w:p>
    <w:p w:rsidR="00274C3F" w:rsidRPr="0012417D" w:rsidRDefault="00274C3F" w:rsidP="00274C3F">
      <w:pPr>
        <w:tabs>
          <w:tab w:val="left" w:pos="2010"/>
        </w:tabs>
        <w:spacing w:line="360" w:lineRule="auto"/>
        <w:jc w:val="both"/>
        <w:rPr>
          <w:rFonts w:asciiTheme="majorHAnsi" w:hAnsiTheme="majorHAnsi" w:cstheme="majorHAnsi"/>
          <w:sz w:val="24"/>
          <w:szCs w:val="24"/>
        </w:rPr>
      </w:pPr>
      <w:r w:rsidRPr="0012417D">
        <w:rPr>
          <w:rFonts w:asciiTheme="majorHAnsi" w:hAnsiTheme="majorHAnsi" w:cstheme="majorHAnsi"/>
          <w:sz w:val="24"/>
          <w:szCs w:val="24"/>
        </w:rPr>
        <w:t>Y Juan escribió esto: 2</w:t>
      </w:r>
      <w:r w:rsidR="007F3551" w:rsidRPr="007F3551">
        <w:rPr>
          <w:rFonts w:asciiTheme="majorHAnsi" w:hAnsiTheme="majorHAnsi" w:cstheme="majorHAnsi"/>
          <w:sz w:val="24"/>
          <w:szCs w:val="24"/>
          <w:lang w:val="es-HN"/>
        </w:rPr>
        <w:t xml:space="preserve"> </w:t>
      </w:r>
      <w:r w:rsidRPr="0012417D">
        <w:rPr>
          <w:rFonts w:asciiTheme="majorHAnsi" w:hAnsiTheme="majorHAnsi" w:cstheme="majorHAnsi"/>
          <w:sz w:val="24"/>
          <w:szCs w:val="24"/>
        </w:rPr>
        <w:t>Jn 1:7  Pues muchos engañadores han salido al mundo que no confiesan que Jesucristo ha venido en carne. Ese es el engañador y el anticristo.</w:t>
      </w:r>
    </w:p>
    <w:p w:rsidR="0012417D" w:rsidRDefault="0012417D" w:rsidP="00A76DAF">
      <w:pPr>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No sólo, debemos recordar que los apóstatas se infiltrarán a la iglesia sino su carácter. El Versículo 18 y 19 nos recuerda su carácter. </w:t>
      </w:r>
    </w:p>
    <w:p w:rsidR="0012417D" w:rsidRPr="0012417D" w:rsidRDefault="0012417D" w:rsidP="0012417D">
      <w:pPr>
        <w:autoSpaceDE w:val="0"/>
        <w:autoSpaceDN w:val="0"/>
        <w:adjustRightInd w:val="0"/>
        <w:spacing w:after="0" w:line="240" w:lineRule="auto"/>
        <w:ind w:firstLine="360"/>
        <w:rPr>
          <w:rFonts w:ascii="Times New Roman" w:hAnsi="Times New Roman" w:cs="Times New Roman"/>
          <w:sz w:val="24"/>
          <w:szCs w:val="24"/>
        </w:rPr>
      </w:pPr>
      <w:r w:rsidRPr="0012417D">
        <w:rPr>
          <w:rFonts w:ascii="Times New Roman" w:hAnsi="Times New Roman" w:cs="Times New Roman"/>
          <w:sz w:val="24"/>
          <w:szCs w:val="24"/>
          <w:lang w:val="es-ES"/>
        </w:rPr>
        <w:t xml:space="preserve">18 quienes os decían: En los últimos tiempos habrá burladores que irán tras sus propias pasiones impías. </w:t>
      </w:r>
    </w:p>
    <w:p w:rsidR="0012417D" w:rsidRPr="0012417D" w:rsidRDefault="0012417D" w:rsidP="0012417D">
      <w:pPr>
        <w:autoSpaceDE w:val="0"/>
        <w:autoSpaceDN w:val="0"/>
        <w:adjustRightInd w:val="0"/>
        <w:spacing w:after="0" w:line="240" w:lineRule="auto"/>
        <w:ind w:firstLine="360"/>
        <w:rPr>
          <w:rFonts w:ascii="Times New Roman" w:hAnsi="Times New Roman" w:cs="Times New Roman"/>
          <w:sz w:val="24"/>
          <w:szCs w:val="24"/>
        </w:rPr>
      </w:pPr>
      <w:r w:rsidRPr="0012417D">
        <w:rPr>
          <w:rFonts w:ascii="Times New Roman" w:hAnsi="Times New Roman" w:cs="Times New Roman"/>
          <w:sz w:val="24"/>
          <w:szCs w:val="24"/>
          <w:lang w:val="es-ES"/>
        </w:rPr>
        <w:t xml:space="preserve">19 </w:t>
      </w:r>
      <w:proofErr w:type="gramStart"/>
      <w:r w:rsidRPr="0012417D">
        <w:rPr>
          <w:rFonts w:ascii="Times New Roman" w:hAnsi="Times New Roman" w:cs="Times New Roman"/>
          <w:sz w:val="24"/>
          <w:szCs w:val="24"/>
          <w:lang w:val="es-ES"/>
        </w:rPr>
        <w:t>Estos</w:t>
      </w:r>
      <w:proofErr w:type="gramEnd"/>
      <w:r w:rsidRPr="0012417D">
        <w:rPr>
          <w:rFonts w:ascii="Times New Roman" w:hAnsi="Times New Roman" w:cs="Times New Roman"/>
          <w:sz w:val="24"/>
          <w:szCs w:val="24"/>
          <w:lang w:val="es-ES"/>
        </w:rPr>
        <w:t xml:space="preserve"> son los que causan divisiones; </w:t>
      </w:r>
      <w:r w:rsidRPr="0012417D">
        <w:rPr>
          <w:rFonts w:ascii="Times New Roman" w:hAnsi="Times New Roman" w:cs="Times New Roman"/>
          <w:i/>
          <w:sz w:val="24"/>
          <w:szCs w:val="24"/>
          <w:lang w:val="es-ES"/>
        </w:rPr>
        <w:t xml:space="preserve">individuos </w:t>
      </w:r>
      <w:r w:rsidRPr="0012417D">
        <w:rPr>
          <w:rFonts w:ascii="Times New Roman" w:hAnsi="Times New Roman" w:cs="Times New Roman"/>
          <w:sz w:val="24"/>
          <w:szCs w:val="24"/>
          <w:lang w:val="es-ES"/>
        </w:rPr>
        <w:t xml:space="preserve">mundanos que no tienen el Espíritu. </w:t>
      </w:r>
    </w:p>
    <w:p w:rsidR="007F3551" w:rsidRDefault="007F3551" w:rsidP="00A76DAF">
      <w:pPr>
        <w:jc w:val="both"/>
        <w:rPr>
          <w:rFonts w:ascii="Times New Roman" w:hAnsi="Times New Roman" w:cs="Times New Roman"/>
          <w:sz w:val="24"/>
          <w:szCs w:val="24"/>
        </w:rPr>
      </w:pPr>
    </w:p>
    <w:p w:rsidR="007F3551" w:rsidRDefault="007F3551" w:rsidP="00A76DAF">
      <w:pPr>
        <w:jc w:val="both"/>
        <w:rPr>
          <w:rFonts w:ascii="Times New Roman" w:hAnsi="Times New Roman" w:cs="Times New Roman"/>
          <w:sz w:val="24"/>
          <w:szCs w:val="24"/>
          <w:lang w:val="es-HN"/>
        </w:rPr>
      </w:pPr>
      <w:r w:rsidRPr="007F3551">
        <w:rPr>
          <w:rFonts w:ascii="Times New Roman" w:hAnsi="Times New Roman" w:cs="Times New Roman"/>
          <w:sz w:val="24"/>
          <w:szCs w:val="24"/>
          <w:lang w:val="es-HN"/>
        </w:rPr>
        <w:t>Sólo en estos dos versículos, los que se desvían de la fe y ense</w:t>
      </w:r>
      <w:r>
        <w:rPr>
          <w:rFonts w:ascii="Times New Roman" w:hAnsi="Times New Roman" w:cs="Times New Roman"/>
          <w:sz w:val="24"/>
          <w:szCs w:val="24"/>
          <w:lang w:val="es-HN"/>
        </w:rPr>
        <w:t>ñan falsa doctrina son descritos como burladores, con pasiones impía, causantes de divisiones, mundanos y sin el Espíritu Santo.</w:t>
      </w:r>
    </w:p>
    <w:p w:rsidR="007F3551" w:rsidRDefault="007F3551" w:rsidP="00A76DAF">
      <w:pPr>
        <w:jc w:val="both"/>
        <w:rPr>
          <w:rFonts w:ascii="Times New Roman" w:hAnsi="Times New Roman" w:cs="Times New Roman"/>
          <w:sz w:val="24"/>
          <w:szCs w:val="24"/>
          <w:lang w:val="es-HN"/>
        </w:rPr>
      </w:pPr>
      <w:r>
        <w:rPr>
          <w:rFonts w:ascii="Times New Roman" w:hAnsi="Times New Roman" w:cs="Times New Roman"/>
          <w:sz w:val="24"/>
          <w:szCs w:val="24"/>
          <w:lang w:val="es-HN"/>
        </w:rPr>
        <w:t>De hecho, quiero que veamos un perfil que sale al examinar toda la carta de Judas.</w:t>
      </w:r>
    </w:p>
    <w:tbl>
      <w:tblPr>
        <w:tblStyle w:val="Tablaconcuadrcula"/>
        <w:tblW w:w="0" w:type="auto"/>
        <w:jc w:val="center"/>
        <w:tblLook w:val="04A0" w:firstRow="1" w:lastRow="0" w:firstColumn="1" w:lastColumn="0" w:noHBand="0" w:noVBand="1"/>
      </w:tblPr>
      <w:tblGrid>
        <w:gridCol w:w="3756"/>
        <w:gridCol w:w="1618"/>
      </w:tblGrid>
      <w:tr w:rsidR="00A64670" w:rsidRPr="00565229" w:rsidTr="00704DB9">
        <w:trPr>
          <w:jc w:val="center"/>
        </w:trPr>
        <w:tc>
          <w:tcPr>
            <w:tcW w:w="0" w:type="auto"/>
            <w:gridSpan w:val="2"/>
          </w:tcPr>
          <w:p w:rsidR="00A64670" w:rsidRPr="00565229" w:rsidRDefault="0012417D" w:rsidP="00704DB9">
            <w:pPr>
              <w:spacing w:line="360" w:lineRule="auto"/>
              <w:jc w:val="center"/>
              <w:rPr>
                <w:rFonts w:ascii="Book Antiqua" w:hAnsi="Book Antiqua" w:cs="Tahoma"/>
                <w:b/>
              </w:rPr>
            </w:pPr>
            <w:r>
              <w:rPr>
                <w:rFonts w:ascii="Times New Roman" w:hAnsi="Times New Roman" w:cs="Times New Roman"/>
                <w:sz w:val="24"/>
                <w:szCs w:val="24"/>
                <w:lang w:val="es-HN"/>
              </w:rPr>
              <w:t xml:space="preserve"> </w:t>
            </w:r>
            <w:r w:rsidR="00A64670" w:rsidRPr="00565229">
              <w:rPr>
                <w:rFonts w:ascii="Book Antiqua" w:hAnsi="Book Antiqua" w:cs="Tahoma"/>
                <w:b/>
              </w:rPr>
              <w:t>Perfil de un Apóstata (Enemigo de la Fe)</w:t>
            </w:r>
          </w:p>
        </w:tc>
      </w:tr>
      <w:tr w:rsidR="00A64670" w:rsidRPr="00565229" w:rsidTr="00704DB9">
        <w:trPr>
          <w:jc w:val="center"/>
        </w:trPr>
        <w:tc>
          <w:tcPr>
            <w:tcW w:w="0" w:type="auto"/>
          </w:tcPr>
          <w:p w:rsidR="00A64670" w:rsidRPr="00565229" w:rsidRDefault="00A64670" w:rsidP="00704DB9">
            <w:pPr>
              <w:spacing w:line="360" w:lineRule="auto"/>
              <w:jc w:val="both"/>
              <w:rPr>
                <w:rFonts w:ascii="Book Antiqua" w:hAnsi="Book Antiqua" w:cs="Tahoma"/>
              </w:rPr>
            </w:pPr>
            <w:r w:rsidRPr="00565229">
              <w:rPr>
                <w:rFonts w:ascii="Book Antiqua" w:hAnsi="Book Antiqua" w:cs="Tahoma"/>
              </w:rPr>
              <w:t>Impío</w:t>
            </w:r>
            <w:r w:rsidR="00AC6202">
              <w:rPr>
                <w:rFonts w:ascii="Book Antiqua" w:hAnsi="Book Antiqua" w:cs="Tahoma"/>
              </w:rPr>
              <w:t>s</w:t>
            </w:r>
          </w:p>
        </w:tc>
        <w:tc>
          <w:tcPr>
            <w:tcW w:w="0" w:type="auto"/>
          </w:tcPr>
          <w:p w:rsidR="00A64670" w:rsidRPr="00565229" w:rsidRDefault="00A64670" w:rsidP="00704DB9">
            <w:pPr>
              <w:spacing w:line="360" w:lineRule="auto"/>
              <w:jc w:val="both"/>
              <w:rPr>
                <w:rFonts w:ascii="Book Antiqua" w:hAnsi="Book Antiqua" w:cs="Tahoma"/>
              </w:rPr>
            </w:pPr>
            <w:r w:rsidRPr="00565229">
              <w:rPr>
                <w:rFonts w:ascii="Book Antiqua" w:hAnsi="Book Antiqua" w:cs="Tahoma"/>
              </w:rPr>
              <w:t>Versículo 4</w:t>
            </w:r>
          </w:p>
        </w:tc>
      </w:tr>
      <w:tr w:rsidR="00A64670" w:rsidRPr="00565229" w:rsidTr="00704DB9">
        <w:trPr>
          <w:jc w:val="center"/>
        </w:trPr>
        <w:tc>
          <w:tcPr>
            <w:tcW w:w="0" w:type="auto"/>
          </w:tcPr>
          <w:p w:rsidR="00A64670" w:rsidRPr="00565229" w:rsidRDefault="00A64670" w:rsidP="00704DB9">
            <w:pPr>
              <w:spacing w:line="360" w:lineRule="auto"/>
              <w:jc w:val="both"/>
              <w:rPr>
                <w:rFonts w:ascii="Book Antiqua" w:hAnsi="Book Antiqua" w:cs="Tahoma"/>
              </w:rPr>
            </w:pPr>
            <w:r w:rsidRPr="00565229">
              <w:rPr>
                <w:rFonts w:ascii="Book Antiqua" w:hAnsi="Book Antiqua" w:cs="Tahoma"/>
              </w:rPr>
              <w:t>Moralmente Pervertidos</w:t>
            </w:r>
          </w:p>
        </w:tc>
        <w:tc>
          <w:tcPr>
            <w:tcW w:w="0" w:type="auto"/>
          </w:tcPr>
          <w:p w:rsidR="00A64670" w:rsidRPr="00565229" w:rsidRDefault="00A64670" w:rsidP="00704DB9">
            <w:pPr>
              <w:spacing w:line="360" w:lineRule="auto"/>
              <w:jc w:val="both"/>
              <w:rPr>
                <w:rFonts w:ascii="Book Antiqua" w:hAnsi="Book Antiqua" w:cs="Tahoma"/>
              </w:rPr>
            </w:pPr>
            <w:r w:rsidRPr="00565229">
              <w:rPr>
                <w:rFonts w:ascii="Book Antiqua" w:hAnsi="Book Antiqua" w:cs="Tahoma"/>
              </w:rPr>
              <w:t>Versículo 4</w:t>
            </w:r>
          </w:p>
        </w:tc>
      </w:tr>
      <w:tr w:rsidR="00A64670" w:rsidRPr="00565229" w:rsidTr="00704DB9">
        <w:trPr>
          <w:jc w:val="center"/>
        </w:trPr>
        <w:tc>
          <w:tcPr>
            <w:tcW w:w="0" w:type="auto"/>
          </w:tcPr>
          <w:p w:rsidR="00A64670" w:rsidRPr="00565229" w:rsidRDefault="00A64670" w:rsidP="00704DB9">
            <w:pPr>
              <w:spacing w:line="360" w:lineRule="auto"/>
              <w:jc w:val="both"/>
              <w:rPr>
                <w:rFonts w:ascii="Book Antiqua" w:hAnsi="Book Antiqua" w:cs="Tahoma"/>
              </w:rPr>
            </w:pPr>
            <w:r w:rsidRPr="00565229">
              <w:rPr>
                <w:rFonts w:ascii="Book Antiqua" w:hAnsi="Book Antiqua" w:cs="Tahoma"/>
              </w:rPr>
              <w:t>Niegan a Cristo</w:t>
            </w:r>
          </w:p>
        </w:tc>
        <w:tc>
          <w:tcPr>
            <w:tcW w:w="0" w:type="auto"/>
          </w:tcPr>
          <w:p w:rsidR="00A64670" w:rsidRPr="00565229" w:rsidRDefault="00A64670" w:rsidP="00704DB9">
            <w:pPr>
              <w:spacing w:line="360" w:lineRule="auto"/>
              <w:jc w:val="both"/>
              <w:rPr>
                <w:rFonts w:ascii="Book Antiqua" w:hAnsi="Book Antiqua" w:cs="Tahoma"/>
              </w:rPr>
            </w:pPr>
            <w:r w:rsidRPr="00565229">
              <w:rPr>
                <w:rFonts w:ascii="Book Antiqua" w:hAnsi="Book Antiqua" w:cs="Tahoma"/>
              </w:rPr>
              <w:t>Versículo 4</w:t>
            </w:r>
          </w:p>
        </w:tc>
      </w:tr>
      <w:tr w:rsidR="00A64670" w:rsidRPr="00565229" w:rsidTr="00704DB9">
        <w:trPr>
          <w:jc w:val="center"/>
        </w:trPr>
        <w:tc>
          <w:tcPr>
            <w:tcW w:w="0" w:type="auto"/>
          </w:tcPr>
          <w:p w:rsidR="00A64670" w:rsidRPr="00565229" w:rsidRDefault="00A64670" w:rsidP="00704DB9">
            <w:pPr>
              <w:spacing w:line="360" w:lineRule="auto"/>
              <w:jc w:val="both"/>
              <w:rPr>
                <w:rFonts w:ascii="Book Antiqua" w:hAnsi="Book Antiqua" w:cs="Tahoma"/>
              </w:rPr>
            </w:pPr>
            <w:r w:rsidRPr="00565229">
              <w:rPr>
                <w:rFonts w:ascii="Book Antiqua" w:hAnsi="Book Antiqua" w:cs="Tahoma"/>
              </w:rPr>
              <w:t>Contaminan la Carne</w:t>
            </w:r>
          </w:p>
        </w:tc>
        <w:tc>
          <w:tcPr>
            <w:tcW w:w="0" w:type="auto"/>
          </w:tcPr>
          <w:p w:rsidR="00A64670" w:rsidRPr="00565229" w:rsidRDefault="00A64670" w:rsidP="00704DB9">
            <w:pPr>
              <w:spacing w:line="360" w:lineRule="auto"/>
              <w:jc w:val="both"/>
              <w:rPr>
                <w:rFonts w:ascii="Book Antiqua" w:hAnsi="Book Antiqua" w:cs="Tahoma"/>
              </w:rPr>
            </w:pPr>
            <w:r w:rsidRPr="00565229">
              <w:rPr>
                <w:rFonts w:ascii="Book Antiqua" w:hAnsi="Book Antiqua" w:cs="Tahoma"/>
              </w:rPr>
              <w:t>Versículo 8</w:t>
            </w:r>
          </w:p>
        </w:tc>
      </w:tr>
      <w:tr w:rsidR="00A64670" w:rsidRPr="00565229" w:rsidTr="00704DB9">
        <w:trPr>
          <w:jc w:val="center"/>
        </w:trPr>
        <w:tc>
          <w:tcPr>
            <w:tcW w:w="0" w:type="auto"/>
          </w:tcPr>
          <w:p w:rsidR="00A64670" w:rsidRPr="00565229" w:rsidRDefault="00A64670" w:rsidP="00704DB9">
            <w:pPr>
              <w:spacing w:line="360" w:lineRule="auto"/>
              <w:jc w:val="both"/>
              <w:rPr>
                <w:rFonts w:ascii="Book Antiqua" w:hAnsi="Book Antiqua" w:cs="Tahoma"/>
              </w:rPr>
            </w:pPr>
            <w:r w:rsidRPr="00565229">
              <w:rPr>
                <w:rFonts w:ascii="Book Antiqua" w:hAnsi="Book Antiqua" w:cs="Tahoma"/>
              </w:rPr>
              <w:t>Rebeldes</w:t>
            </w:r>
          </w:p>
        </w:tc>
        <w:tc>
          <w:tcPr>
            <w:tcW w:w="0" w:type="auto"/>
          </w:tcPr>
          <w:p w:rsidR="00A64670" w:rsidRPr="00565229" w:rsidRDefault="00A64670" w:rsidP="00704DB9">
            <w:pPr>
              <w:spacing w:line="360" w:lineRule="auto"/>
              <w:jc w:val="both"/>
              <w:rPr>
                <w:rFonts w:ascii="Book Antiqua" w:hAnsi="Book Antiqua" w:cs="Tahoma"/>
              </w:rPr>
            </w:pPr>
            <w:r w:rsidRPr="00565229">
              <w:rPr>
                <w:rFonts w:ascii="Book Antiqua" w:hAnsi="Book Antiqua" w:cs="Tahoma"/>
              </w:rPr>
              <w:t>Versículo 8</w:t>
            </w:r>
          </w:p>
        </w:tc>
      </w:tr>
      <w:tr w:rsidR="00A64670" w:rsidRPr="00565229" w:rsidTr="00704DB9">
        <w:trPr>
          <w:jc w:val="center"/>
        </w:trPr>
        <w:tc>
          <w:tcPr>
            <w:tcW w:w="0" w:type="auto"/>
          </w:tcPr>
          <w:p w:rsidR="00A64670" w:rsidRPr="00565229" w:rsidRDefault="00A64670" w:rsidP="00704DB9">
            <w:pPr>
              <w:spacing w:line="360" w:lineRule="auto"/>
              <w:jc w:val="both"/>
              <w:rPr>
                <w:rFonts w:ascii="Book Antiqua" w:hAnsi="Book Antiqua" w:cs="Tahoma"/>
              </w:rPr>
            </w:pPr>
            <w:r w:rsidRPr="00565229">
              <w:rPr>
                <w:rFonts w:ascii="Book Antiqua" w:hAnsi="Book Antiqua" w:cs="Tahoma"/>
              </w:rPr>
              <w:t>Maldicen a los Ángeles Santos</w:t>
            </w:r>
          </w:p>
        </w:tc>
        <w:tc>
          <w:tcPr>
            <w:tcW w:w="0" w:type="auto"/>
          </w:tcPr>
          <w:p w:rsidR="00A64670" w:rsidRPr="00565229" w:rsidRDefault="00A64670" w:rsidP="00704DB9">
            <w:pPr>
              <w:spacing w:line="360" w:lineRule="auto"/>
              <w:jc w:val="both"/>
              <w:rPr>
                <w:rFonts w:ascii="Book Antiqua" w:hAnsi="Book Antiqua" w:cs="Tahoma"/>
              </w:rPr>
            </w:pPr>
            <w:r w:rsidRPr="00565229">
              <w:rPr>
                <w:rFonts w:ascii="Book Antiqua" w:hAnsi="Book Antiqua" w:cs="Tahoma"/>
              </w:rPr>
              <w:t>Versículo 8</w:t>
            </w:r>
          </w:p>
        </w:tc>
      </w:tr>
      <w:tr w:rsidR="00A64670" w:rsidRPr="00565229" w:rsidTr="00704DB9">
        <w:trPr>
          <w:jc w:val="center"/>
        </w:trPr>
        <w:tc>
          <w:tcPr>
            <w:tcW w:w="0" w:type="auto"/>
          </w:tcPr>
          <w:p w:rsidR="00A64670" w:rsidRPr="00565229" w:rsidRDefault="00A64670" w:rsidP="00704DB9">
            <w:pPr>
              <w:spacing w:line="360" w:lineRule="auto"/>
              <w:jc w:val="both"/>
              <w:rPr>
                <w:rFonts w:ascii="Book Antiqua" w:hAnsi="Book Antiqua" w:cs="Tahoma"/>
              </w:rPr>
            </w:pPr>
            <w:r w:rsidRPr="00565229">
              <w:rPr>
                <w:rFonts w:ascii="Book Antiqua" w:hAnsi="Book Antiqua" w:cs="Tahoma"/>
              </w:rPr>
              <w:t>Soñadores</w:t>
            </w:r>
          </w:p>
        </w:tc>
        <w:tc>
          <w:tcPr>
            <w:tcW w:w="0" w:type="auto"/>
          </w:tcPr>
          <w:p w:rsidR="00A64670" w:rsidRPr="00565229" w:rsidRDefault="00A64670" w:rsidP="00704DB9">
            <w:pPr>
              <w:spacing w:line="360" w:lineRule="auto"/>
              <w:jc w:val="both"/>
              <w:rPr>
                <w:rFonts w:ascii="Book Antiqua" w:hAnsi="Book Antiqua" w:cs="Tahoma"/>
              </w:rPr>
            </w:pPr>
            <w:r w:rsidRPr="00565229">
              <w:rPr>
                <w:rFonts w:ascii="Book Antiqua" w:hAnsi="Book Antiqua" w:cs="Tahoma"/>
              </w:rPr>
              <w:t>Versículo 8</w:t>
            </w:r>
          </w:p>
        </w:tc>
      </w:tr>
      <w:tr w:rsidR="00A64670" w:rsidRPr="00565229" w:rsidTr="00704DB9">
        <w:trPr>
          <w:jc w:val="center"/>
        </w:trPr>
        <w:tc>
          <w:tcPr>
            <w:tcW w:w="0" w:type="auto"/>
          </w:tcPr>
          <w:p w:rsidR="00A64670" w:rsidRPr="00565229" w:rsidRDefault="00A64670" w:rsidP="00704DB9">
            <w:pPr>
              <w:spacing w:line="360" w:lineRule="auto"/>
              <w:jc w:val="both"/>
              <w:rPr>
                <w:rFonts w:ascii="Book Antiqua" w:hAnsi="Book Antiqua" w:cs="Tahoma"/>
              </w:rPr>
            </w:pPr>
            <w:r w:rsidRPr="00565229">
              <w:rPr>
                <w:rFonts w:ascii="Book Antiqua" w:hAnsi="Book Antiqua" w:cs="Tahoma"/>
              </w:rPr>
              <w:t>Ignorantes</w:t>
            </w:r>
          </w:p>
        </w:tc>
        <w:tc>
          <w:tcPr>
            <w:tcW w:w="0" w:type="auto"/>
          </w:tcPr>
          <w:p w:rsidR="00A64670" w:rsidRPr="00565229" w:rsidRDefault="00A64670" w:rsidP="00704DB9">
            <w:pPr>
              <w:spacing w:line="360" w:lineRule="auto"/>
              <w:jc w:val="both"/>
              <w:rPr>
                <w:rFonts w:ascii="Book Antiqua" w:hAnsi="Book Antiqua" w:cs="Tahoma"/>
              </w:rPr>
            </w:pPr>
            <w:r w:rsidRPr="00565229">
              <w:rPr>
                <w:rFonts w:ascii="Book Antiqua" w:hAnsi="Book Antiqua" w:cs="Tahoma"/>
              </w:rPr>
              <w:t>Versículo 10</w:t>
            </w:r>
          </w:p>
        </w:tc>
      </w:tr>
      <w:tr w:rsidR="00A64670" w:rsidRPr="00565229" w:rsidTr="00704DB9">
        <w:trPr>
          <w:jc w:val="center"/>
        </w:trPr>
        <w:tc>
          <w:tcPr>
            <w:tcW w:w="0" w:type="auto"/>
          </w:tcPr>
          <w:p w:rsidR="00A64670" w:rsidRPr="00565229" w:rsidRDefault="00A64670" w:rsidP="00704DB9">
            <w:pPr>
              <w:spacing w:line="360" w:lineRule="auto"/>
              <w:jc w:val="both"/>
              <w:rPr>
                <w:rFonts w:ascii="Book Antiqua" w:hAnsi="Book Antiqua" w:cs="Tahoma"/>
              </w:rPr>
            </w:pPr>
            <w:r w:rsidRPr="00565229">
              <w:rPr>
                <w:rFonts w:ascii="Book Antiqua" w:hAnsi="Book Antiqua" w:cs="Tahoma"/>
              </w:rPr>
              <w:t>Corrompidos</w:t>
            </w:r>
          </w:p>
        </w:tc>
        <w:tc>
          <w:tcPr>
            <w:tcW w:w="0" w:type="auto"/>
          </w:tcPr>
          <w:p w:rsidR="00A64670" w:rsidRPr="00565229" w:rsidRDefault="00A64670" w:rsidP="00704DB9">
            <w:pPr>
              <w:spacing w:line="360" w:lineRule="auto"/>
              <w:jc w:val="both"/>
              <w:rPr>
                <w:rFonts w:ascii="Book Antiqua" w:hAnsi="Book Antiqua" w:cs="Tahoma"/>
              </w:rPr>
            </w:pPr>
            <w:r w:rsidRPr="00565229">
              <w:rPr>
                <w:rFonts w:ascii="Book Antiqua" w:hAnsi="Book Antiqua" w:cs="Tahoma"/>
              </w:rPr>
              <w:t>Versículo 10</w:t>
            </w:r>
          </w:p>
        </w:tc>
      </w:tr>
      <w:tr w:rsidR="00A64670" w:rsidRPr="00565229" w:rsidTr="00704DB9">
        <w:trPr>
          <w:jc w:val="center"/>
        </w:trPr>
        <w:tc>
          <w:tcPr>
            <w:tcW w:w="0" w:type="auto"/>
          </w:tcPr>
          <w:p w:rsidR="00A64670" w:rsidRPr="00565229" w:rsidRDefault="00A64670" w:rsidP="00704DB9">
            <w:pPr>
              <w:spacing w:line="360" w:lineRule="auto"/>
              <w:jc w:val="both"/>
              <w:rPr>
                <w:rFonts w:ascii="Book Antiqua" w:hAnsi="Book Antiqua" w:cs="Tahoma"/>
              </w:rPr>
            </w:pPr>
            <w:r w:rsidRPr="00565229">
              <w:rPr>
                <w:rFonts w:ascii="Book Antiqua" w:hAnsi="Book Antiqua" w:cs="Tahoma"/>
              </w:rPr>
              <w:t>Murmuradores</w:t>
            </w:r>
          </w:p>
        </w:tc>
        <w:tc>
          <w:tcPr>
            <w:tcW w:w="0" w:type="auto"/>
          </w:tcPr>
          <w:p w:rsidR="00A64670" w:rsidRPr="00565229" w:rsidRDefault="00A64670" w:rsidP="00704DB9">
            <w:pPr>
              <w:spacing w:line="360" w:lineRule="auto"/>
              <w:jc w:val="both"/>
              <w:rPr>
                <w:rFonts w:ascii="Book Antiqua" w:hAnsi="Book Antiqua" w:cs="Tahoma"/>
              </w:rPr>
            </w:pPr>
            <w:r w:rsidRPr="00565229">
              <w:rPr>
                <w:rFonts w:ascii="Book Antiqua" w:hAnsi="Book Antiqua" w:cs="Tahoma"/>
              </w:rPr>
              <w:t>Versículo 16</w:t>
            </w:r>
          </w:p>
        </w:tc>
      </w:tr>
      <w:tr w:rsidR="00A64670" w:rsidRPr="00565229" w:rsidTr="00704DB9">
        <w:trPr>
          <w:jc w:val="center"/>
        </w:trPr>
        <w:tc>
          <w:tcPr>
            <w:tcW w:w="0" w:type="auto"/>
          </w:tcPr>
          <w:p w:rsidR="00A64670" w:rsidRPr="00565229" w:rsidRDefault="00A64670" w:rsidP="00704DB9">
            <w:pPr>
              <w:spacing w:line="360" w:lineRule="auto"/>
              <w:jc w:val="both"/>
              <w:rPr>
                <w:rFonts w:ascii="Book Antiqua" w:hAnsi="Book Antiqua" w:cs="Tahoma"/>
              </w:rPr>
            </w:pPr>
            <w:r w:rsidRPr="00565229">
              <w:rPr>
                <w:rFonts w:ascii="Book Antiqua" w:hAnsi="Book Antiqua" w:cs="Tahoma"/>
              </w:rPr>
              <w:t>Buscan faltas</w:t>
            </w:r>
          </w:p>
        </w:tc>
        <w:tc>
          <w:tcPr>
            <w:tcW w:w="0" w:type="auto"/>
          </w:tcPr>
          <w:p w:rsidR="00A64670" w:rsidRPr="00565229" w:rsidRDefault="00A64670" w:rsidP="00704DB9">
            <w:pPr>
              <w:spacing w:line="360" w:lineRule="auto"/>
              <w:jc w:val="both"/>
              <w:rPr>
                <w:rFonts w:ascii="Book Antiqua" w:hAnsi="Book Antiqua" w:cs="Tahoma"/>
              </w:rPr>
            </w:pPr>
            <w:r w:rsidRPr="00565229">
              <w:rPr>
                <w:rFonts w:ascii="Book Antiqua" w:hAnsi="Book Antiqua" w:cs="Tahoma"/>
              </w:rPr>
              <w:t>Versículo 16</w:t>
            </w:r>
          </w:p>
        </w:tc>
      </w:tr>
      <w:tr w:rsidR="00A64670" w:rsidRPr="00565229" w:rsidTr="00704DB9">
        <w:trPr>
          <w:jc w:val="center"/>
        </w:trPr>
        <w:tc>
          <w:tcPr>
            <w:tcW w:w="0" w:type="auto"/>
          </w:tcPr>
          <w:p w:rsidR="00A64670" w:rsidRPr="00565229" w:rsidRDefault="00A64670" w:rsidP="00704DB9">
            <w:pPr>
              <w:spacing w:line="360" w:lineRule="auto"/>
              <w:jc w:val="both"/>
              <w:rPr>
                <w:rFonts w:ascii="Book Antiqua" w:hAnsi="Book Antiqua" w:cs="Tahoma"/>
              </w:rPr>
            </w:pPr>
            <w:r w:rsidRPr="00565229">
              <w:rPr>
                <w:rFonts w:ascii="Book Antiqua" w:hAnsi="Book Antiqua" w:cs="Tahoma"/>
              </w:rPr>
              <w:lastRenderedPageBreak/>
              <w:t>Buscan intereses personales</w:t>
            </w:r>
          </w:p>
        </w:tc>
        <w:tc>
          <w:tcPr>
            <w:tcW w:w="0" w:type="auto"/>
          </w:tcPr>
          <w:p w:rsidR="00A64670" w:rsidRPr="00565229" w:rsidRDefault="00A64670" w:rsidP="00704DB9">
            <w:pPr>
              <w:spacing w:line="360" w:lineRule="auto"/>
              <w:jc w:val="both"/>
              <w:rPr>
                <w:rFonts w:ascii="Book Antiqua" w:hAnsi="Book Antiqua" w:cs="Tahoma"/>
              </w:rPr>
            </w:pPr>
            <w:r w:rsidRPr="00565229">
              <w:rPr>
                <w:rFonts w:ascii="Book Antiqua" w:hAnsi="Book Antiqua" w:cs="Tahoma"/>
              </w:rPr>
              <w:t>Versículo 16</w:t>
            </w:r>
          </w:p>
        </w:tc>
      </w:tr>
      <w:tr w:rsidR="00A64670" w:rsidRPr="00565229" w:rsidTr="00704DB9">
        <w:trPr>
          <w:jc w:val="center"/>
        </w:trPr>
        <w:tc>
          <w:tcPr>
            <w:tcW w:w="0" w:type="auto"/>
          </w:tcPr>
          <w:p w:rsidR="00A64670" w:rsidRPr="00565229" w:rsidRDefault="00A64670" w:rsidP="00704DB9">
            <w:pPr>
              <w:spacing w:line="360" w:lineRule="auto"/>
              <w:jc w:val="both"/>
              <w:rPr>
                <w:rFonts w:ascii="Book Antiqua" w:hAnsi="Book Antiqua" w:cs="Tahoma"/>
              </w:rPr>
            </w:pPr>
            <w:r w:rsidRPr="00565229">
              <w:rPr>
                <w:rFonts w:ascii="Book Antiqua" w:hAnsi="Book Antiqua" w:cs="Tahoma"/>
              </w:rPr>
              <w:t>Arrogantes</w:t>
            </w:r>
          </w:p>
        </w:tc>
        <w:tc>
          <w:tcPr>
            <w:tcW w:w="0" w:type="auto"/>
          </w:tcPr>
          <w:p w:rsidR="00A64670" w:rsidRPr="00565229" w:rsidRDefault="00A64670" w:rsidP="00704DB9">
            <w:pPr>
              <w:spacing w:line="360" w:lineRule="auto"/>
              <w:jc w:val="both"/>
              <w:rPr>
                <w:rFonts w:ascii="Book Antiqua" w:hAnsi="Book Antiqua" w:cs="Tahoma"/>
              </w:rPr>
            </w:pPr>
            <w:r w:rsidRPr="00565229">
              <w:rPr>
                <w:rFonts w:ascii="Book Antiqua" w:hAnsi="Book Antiqua" w:cs="Tahoma"/>
              </w:rPr>
              <w:t>Versículo 16</w:t>
            </w:r>
          </w:p>
        </w:tc>
      </w:tr>
      <w:tr w:rsidR="00A64670" w:rsidRPr="00565229" w:rsidTr="00704DB9">
        <w:trPr>
          <w:jc w:val="center"/>
        </w:trPr>
        <w:tc>
          <w:tcPr>
            <w:tcW w:w="0" w:type="auto"/>
          </w:tcPr>
          <w:p w:rsidR="00A64670" w:rsidRPr="00565229" w:rsidRDefault="00A64670" w:rsidP="00704DB9">
            <w:pPr>
              <w:spacing w:line="360" w:lineRule="auto"/>
              <w:jc w:val="both"/>
              <w:rPr>
                <w:rFonts w:ascii="Book Antiqua" w:hAnsi="Book Antiqua" w:cs="Tahoma"/>
              </w:rPr>
            </w:pPr>
            <w:r w:rsidRPr="00565229">
              <w:rPr>
                <w:rFonts w:ascii="Book Antiqua" w:hAnsi="Book Antiqua" w:cs="Tahoma"/>
              </w:rPr>
              <w:t>Lisonjeros</w:t>
            </w:r>
          </w:p>
        </w:tc>
        <w:tc>
          <w:tcPr>
            <w:tcW w:w="0" w:type="auto"/>
          </w:tcPr>
          <w:p w:rsidR="00A64670" w:rsidRPr="00565229" w:rsidRDefault="00A64670" w:rsidP="00704DB9">
            <w:pPr>
              <w:spacing w:line="360" w:lineRule="auto"/>
              <w:jc w:val="both"/>
              <w:rPr>
                <w:rFonts w:ascii="Book Antiqua" w:hAnsi="Book Antiqua" w:cs="Tahoma"/>
              </w:rPr>
            </w:pPr>
            <w:r w:rsidRPr="00565229">
              <w:rPr>
                <w:rFonts w:ascii="Book Antiqua" w:hAnsi="Book Antiqua" w:cs="Tahoma"/>
              </w:rPr>
              <w:t>Versículo 16</w:t>
            </w:r>
          </w:p>
        </w:tc>
      </w:tr>
      <w:tr w:rsidR="00A64670" w:rsidRPr="00565229" w:rsidTr="00704DB9">
        <w:trPr>
          <w:jc w:val="center"/>
        </w:trPr>
        <w:tc>
          <w:tcPr>
            <w:tcW w:w="0" w:type="auto"/>
          </w:tcPr>
          <w:p w:rsidR="00A64670" w:rsidRPr="00565229" w:rsidRDefault="00A64670" w:rsidP="00704DB9">
            <w:pPr>
              <w:spacing w:line="360" w:lineRule="auto"/>
              <w:jc w:val="both"/>
              <w:rPr>
                <w:rFonts w:ascii="Book Antiqua" w:hAnsi="Book Antiqua" w:cs="Tahoma"/>
              </w:rPr>
            </w:pPr>
            <w:r w:rsidRPr="00565229">
              <w:rPr>
                <w:rFonts w:ascii="Book Antiqua" w:hAnsi="Book Antiqua" w:cs="Tahoma"/>
              </w:rPr>
              <w:t>Burladores</w:t>
            </w:r>
          </w:p>
        </w:tc>
        <w:tc>
          <w:tcPr>
            <w:tcW w:w="0" w:type="auto"/>
          </w:tcPr>
          <w:p w:rsidR="00A64670" w:rsidRPr="00565229" w:rsidRDefault="00A64670" w:rsidP="00704DB9">
            <w:pPr>
              <w:spacing w:line="360" w:lineRule="auto"/>
              <w:jc w:val="both"/>
              <w:rPr>
                <w:rFonts w:ascii="Book Antiqua" w:hAnsi="Book Antiqua" w:cs="Tahoma"/>
              </w:rPr>
            </w:pPr>
            <w:r w:rsidRPr="00565229">
              <w:rPr>
                <w:rFonts w:ascii="Book Antiqua" w:hAnsi="Book Antiqua" w:cs="Tahoma"/>
              </w:rPr>
              <w:t>Versículo 18</w:t>
            </w:r>
          </w:p>
        </w:tc>
      </w:tr>
      <w:tr w:rsidR="00A64670" w:rsidRPr="00565229" w:rsidTr="00704DB9">
        <w:trPr>
          <w:jc w:val="center"/>
        </w:trPr>
        <w:tc>
          <w:tcPr>
            <w:tcW w:w="0" w:type="auto"/>
          </w:tcPr>
          <w:p w:rsidR="00A64670" w:rsidRPr="00565229" w:rsidRDefault="00A64670" w:rsidP="00704DB9">
            <w:pPr>
              <w:spacing w:line="360" w:lineRule="auto"/>
              <w:jc w:val="both"/>
              <w:rPr>
                <w:rFonts w:ascii="Book Antiqua" w:hAnsi="Book Antiqua" w:cs="Tahoma"/>
              </w:rPr>
            </w:pPr>
            <w:r w:rsidRPr="00565229">
              <w:rPr>
                <w:rFonts w:ascii="Book Antiqua" w:hAnsi="Book Antiqua" w:cs="Tahoma"/>
              </w:rPr>
              <w:t>Causan Divisiones</w:t>
            </w:r>
          </w:p>
        </w:tc>
        <w:tc>
          <w:tcPr>
            <w:tcW w:w="0" w:type="auto"/>
          </w:tcPr>
          <w:p w:rsidR="00A64670" w:rsidRPr="00565229" w:rsidRDefault="00A64670" w:rsidP="00704DB9">
            <w:pPr>
              <w:spacing w:line="360" w:lineRule="auto"/>
              <w:jc w:val="both"/>
              <w:rPr>
                <w:rFonts w:ascii="Book Antiqua" w:hAnsi="Book Antiqua" w:cs="Tahoma"/>
              </w:rPr>
            </w:pPr>
            <w:r w:rsidRPr="00565229">
              <w:rPr>
                <w:rFonts w:ascii="Book Antiqua" w:hAnsi="Book Antiqua" w:cs="Tahoma"/>
              </w:rPr>
              <w:t>Versículo 19</w:t>
            </w:r>
          </w:p>
        </w:tc>
      </w:tr>
      <w:tr w:rsidR="00A64670" w:rsidRPr="00565229" w:rsidTr="00704DB9">
        <w:trPr>
          <w:jc w:val="center"/>
        </w:trPr>
        <w:tc>
          <w:tcPr>
            <w:tcW w:w="0" w:type="auto"/>
          </w:tcPr>
          <w:p w:rsidR="00A64670" w:rsidRPr="00565229" w:rsidRDefault="00A64670" w:rsidP="00704DB9">
            <w:pPr>
              <w:spacing w:line="360" w:lineRule="auto"/>
              <w:jc w:val="both"/>
              <w:rPr>
                <w:rFonts w:ascii="Book Antiqua" w:hAnsi="Book Antiqua" w:cs="Tahoma"/>
              </w:rPr>
            </w:pPr>
            <w:r w:rsidRPr="00565229">
              <w:rPr>
                <w:rFonts w:ascii="Book Antiqua" w:hAnsi="Book Antiqua" w:cs="Tahoma"/>
              </w:rPr>
              <w:t>Piensan en términos mundanos</w:t>
            </w:r>
          </w:p>
        </w:tc>
        <w:tc>
          <w:tcPr>
            <w:tcW w:w="0" w:type="auto"/>
          </w:tcPr>
          <w:p w:rsidR="00A64670" w:rsidRPr="00565229" w:rsidRDefault="00A64670" w:rsidP="00704DB9">
            <w:pPr>
              <w:spacing w:line="360" w:lineRule="auto"/>
              <w:jc w:val="both"/>
              <w:rPr>
                <w:rFonts w:ascii="Book Antiqua" w:hAnsi="Book Antiqua" w:cs="Tahoma"/>
              </w:rPr>
            </w:pPr>
            <w:r w:rsidRPr="00565229">
              <w:rPr>
                <w:rFonts w:ascii="Book Antiqua" w:hAnsi="Book Antiqua" w:cs="Tahoma"/>
              </w:rPr>
              <w:t>Versículo 19</w:t>
            </w:r>
          </w:p>
        </w:tc>
      </w:tr>
      <w:tr w:rsidR="00A64670" w:rsidRPr="00565229" w:rsidTr="00704DB9">
        <w:trPr>
          <w:jc w:val="center"/>
        </w:trPr>
        <w:tc>
          <w:tcPr>
            <w:tcW w:w="0" w:type="auto"/>
          </w:tcPr>
          <w:p w:rsidR="00A64670" w:rsidRPr="00565229" w:rsidRDefault="00A64670" w:rsidP="00704DB9">
            <w:pPr>
              <w:spacing w:line="360" w:lineRule="auto"/>
              <w:jc w:val="both"/>
              <w:rPr>
                <w:rFonts w:ascii="Book Antiqua" w:hAnsi="Book Antiqua" w:cs="Tahoma"/>
              </w:rPr>
            </w:pPr>
            <w:r w:rsidRPr="00565229">
              <w:rPr>
                <w:rFonts w:ascii="Book Antiqua" w:hAnsi="Book Antiqua" w:cs="Tahoma"/>
              </w:rPr>
              <w:t>No tienen el Espíritu Santo</w:t>
            </w:r>
          </w:p>
        </w:tc>
        <w:tc>
          <w:tcPr>
            <w:tcW w:w="0" w:type="auto"/>
          </w:tcPr>
          <w:p w:rsidR="00A64670" w:rsidRPr="00565229" w:rsidRDefault="00A64670" w:rsidP="00704DB9">
            <w:pPr>
              <w:spacing w:line="360" w:lineRule="auto"/>
              <w:jc w:val="both"/>
              <w:rPr>
                <w:rFonts w:ascii="Book Antiqua" w:hAnsi="Book Antiqua" w:cs="Tahoma"/>
              </w:rPr>
            </w:pPr>
            <w:r w:rsidRPr="00565229">
              <w:rPr>
                <w:rFonts w:ascii="Book Antiqua" w:hAnsi="Book Antiqua" w:cs="Tahoma"/>
              </w:rPr>
              <w:t>Versículo 19</w:t>
            </w:r>
          </w:p>
        </w:tc>
      </w:tr>
      <w:tr w:rsidR="00A64670" w:rsidRPr="00565229" w:rsidTr="00704DB9">
        <w:trPr>
          <w:jc w:val="center"/>
        </w:trPr>
        <w:tc>
          <w:tcPr>
            <w:tcW w:w="0" w:type="auto"/>
            <w:gridSpan w:val="2"/>
          </w:tcPr>
          <w:p w:rsidR="00A64670" w:rsidRPr="00565229" w:rsidRDefault="00A64670" w:rsidP="00704DB9">
            <w:pPr>
              <w:spacing w:line="360" w:lineRule="auto"/>
              <w:jc w:val="both"/>
              <w:rPr>
                <w:rFonts w:ascii="Book Antiqua" w:hAnsi="Book Antiqua" w:cs="Tahoma"/>
                <w:b/>
              </w:rPr>
            </w:pPr>
            <w:r w:rsidRPr="00565229">
              <w:rPr>
                <w:rFonts w:ascii="Book Antiqua" w:hAnsi="Book Antiqua" w:cs="Tahoma"/>
                <w:b/>
              </w:rPr>
              <w:t>Tomado de la Biblia de Estudio de John MacArthur</w:t>
            </w:r>
          </w:p>
        </w:tc>
      </w:tr>
    </w:tbl>
    <w:p w:rsidR="00A64670" w:rsidRDefault="00A64670" w:rsidP="00A76DAF">
      <w:pPr>
        <w:jc w:val="both"/>
        <w:rPr>
          <w:rFonts w:ascii="Times New Roman" w:hAnsi="Times New Roman" w:cs="Times New Roman"/>
          <w:color w:val="C00000"/>
          <w:sz w:val="24"/>
          <w:szCs w:val="24"/>
        </w:rPr>
      </w:pPr>
    </w:p>
    <w:p w:rsidR="0012417D" w:rsidRPr="0012417D" w:rsidRDefault="0012417D" w:rsidP="0012417D">
      <w:pPr>
        <w:tabs>
          <w:tab w:val="left" w:pos="2010"/>
        </w:tabs>
        <w:spacing w:line="360" w:lineRule="auto"/>
        <w:jc w:val="both"/>
        <w:rPr>
          <w:rFonts w:asciiTheme="majorHAnsi" w:hAnsiTheme="majorHAnsi" w:cstheme="majorHAnsi"/>
          <w:sz w:val="24"/>
          <w:szCs w:val="24"/>
        </w:rPr>
      </w:pPr>
      <w:r w:rsidRPr="0012417D">
        <w:rPr>
          <w:rFonts w:asciiTheme="majorHAnsi" w:hAnsiTheme="majorHAnsi" w:cstheme="majorHAnsi"/>
          <w:sz w:val="24"/>
          <w:szCs w:val="24"/>
        </w:rPr>
        <w:t xml:space="preserve">Esta es la primera estrategia que Dios nos ha encomendado para luchar por la fe, no olvidarnos que él mismo y los apóstoles ya nos advirtieron del enemigo, lo que debemos hacer es estar alertas, no dejarnos sorprender. La Iglesia no tiene excusas delante de Dios porque la Biblia ya advierte que muchos hombres van a tratar de engañarnos. En toda batalla, es crucial estar alertas. </w:t>
      </w:r>
    </w:p>
    <w:p w:rsidR="007F3551" w:rsidRDefault="007F3551" w:rsidP="00A76DAF">
      <w:pPr>
        <w:jc w:val="both"/>
        <w:rPr>
          <w:rFonts w:cstheme="minorHAnsi"/>
          <w:sz w:val="24"/>
          <w:szCs w:val="24"/>
          <w:lang w:val="es-HN"/>
        </w:rPr>
      </w:pPr>
      <w:r w:rsidRPr="007F3551">
        <w:rPr>
          <w:rFonts w:cstheme="minorHAnsi"/>
          <w:sz w:val="24"/>
          <w:szCs w:val="24"/>
          <w:lang w:val="es-HN"/>
        </w:rPr>
        <w:t xml:space="preserve">Dios traza la estrategia de </w:t>
      </w:r>
      <w:r>
        <w:rPr>
          <w:rFonts w:cstheme="minorHAnsi"/>
          <w:sz w:val="24"/>
          <w:szCs w:val="24"/>
          <w:lang w:val="es-HN"/>
        </w:rPr>
        <w:t xml:space="preserve">la </w:t>
      </w:r>
      <w:r w:rsidRPr="007F3551">
        <w:rPr>
          <w:rFonts w:cstheme="minorHAnsi"/>
          <w:sz w:val="24"/>
          <w:szCs w:val="24"/>
          <w:lang w:val="es-HN"/>
        </w:rPr>
        <w:t>batalla</w:t>
      </w:r>
      <w:r>
        <w:rPr>
          <w:rFonts w:cstheme="minorHAnsi"/>
          <w:sz w:val="24"/>
          <w:szCs w:val="24"/>
          <w:lang w:val="es-HN"/>
        </w:rPr>
        <w:t xml:space="preserve"> por la verdad</w:t>
      </w:r>
      <w:r w:rsidRPr="007F3551">
        <w:rPr>
          <w:rFonts w:cstheme="minorHAnsi"/>
          <w:sz w:val="24"/>
          <w:szCs w:val="24"/>
          <w:lang w:val="es-HN"/>
        </w:rPr>
        <w:t xml:space="preserve"> que debe seguir cada uno de sus llamados. La estrategia tiene tres elementos a los que llamaré operaciones: Estrategia de Alerta, Estrategia de Conservación y la Estrategia de Conquista.</w:t>
      </w:r>
    </w:p>
    <w:p w:rsidR="007F3551" w:rsidRDefault="007F3551" w:rsidP="00A76DAF">
      <w:pPr>
        <w:jc w:val="both"/>
        <w:rPr>
          <w:rFonts w:cstheme="minorHAnsi"/>
          <w:sz w:val="24"/>
          <w:szCs w:val="24"/>
          <w:lang w:val="es-HN"/>
        </w:rPr>
      </w:pPr>
    </w:p>
    <w:p w:rsidR="007F3551" w:rsidRDefault="007F3551" w:rsidP="00A76DAF">
      <w:pPr>
        <w:jc w:val="both"/>
        <w:rPr>
          <w:rFonts w:cstheme="minorHAnsi"/>
          <w:sz w:val="24"/>
          <w:szCs w:val="24"/>
          <w:lang w:val="es-HN"/>
        </w:rPr>
      </w:pPr>
      <w:r>
        <w:rPr>
          <w:rFonts w:cstheme="minorHAnsi"/>
          <w:sz w:val="24"/>
          <w:szCs w:val="24"/>
          <w:lang w:val="es-HN"/>
        </w:rPr>
        <w:t xml:space="preserve">Ahora hablemos de la segunda estrategia, la ESTRATEGIA DE LA CONSERVACIÓN. </w:t>
      </w:r>
    </w:p>
    <w:p w:rsidR="00D27634" w:rsidRDefault="00D27634" w:rsidP="00A76DAF">
      <w:pPr>
        <w:jc w:val="both"/>
        <w:rPr>
          <w:b/>
          <w:sz w:val="24"/>
          <w:szCs w:val="24"/>
          <w:lang w:val="es-HN"/>
        </w:rPr>
      </w:pPr>
    </w:p>
    <w:p w:rsidR="0089338F" w:rsidRPr="007F3551" w:rsidRDefault="007F3551" w:rsidP="00A76DAF">
      <w:pPr>
        <w:jc w:val="both"/>
        <w:rPr>
          <w:b/>
          <w:sz w:val="24"/>
          <w:szCs w:val="24"/>
          <w:lang w:val="es-HN"/>
        </w:rPr>
      </w:pPr>
      <w:r w:rsidRPr="007F3551">
        <w:rPr>
          <w:b/>
          <w:sz w:val="24"/>
          <w:szCs w:val="24"/>
          <w:lang w:val="es-HN"/>
        </w:rPr>
        <w:t>LECTURA VERS. 20-21</w:t>
      </w:r>
    </w:p>
    <w:p w:rsidR="007F3551" w:rsidRPr="00565229" w:rsidRDefault="007F3551" w:rsidP="007F3551">
      <w:pPr>
        <w:tabs>
          <w:tab w:val="left" w:pos="2010"/>
        </w:tabs>
        <w:spacing w:line="360" w:lineRule="auto"/>
        <w:jc w:val="both"/>
        <w:rPr>
          <w:rFonts w:ascii="Book Antiqua" w:hAnsi="Book Antiqua" w:cs="Tahoma"/>
        </w:rPr>
      </w:pPr>
      <w:r w:rsidRPr="007F3551">
        <w:rPr>
          <w:rFonts w:ascii="Times New Roman" w:hAnsi="Times New Roman" w:cs="Times New Roman"/>
          <w:sz w:val="24"/>
          <w:szCs w:val="24"/>
          <w:lang w:val="es-HN"/>
        </w:rPr>
        <w:t xml:space="preserve">La palabra clave es Conservaos. Otro imperativo, otra orden de parte de Dios. </w:t>
      </w:r>
      <w:r w:rsidRPr="007F3551">
        <w:rPr>
          <w:rFonts w:ascii="Book Antiqua" w:hAnsi="Book Antiqua" w:cs="Tahoma"/>
        </w:rPr>
        <w:t xml:space="preserve">Hermanos, </w:t>
      </w:r>
      <w:r w:rsidRPr="00565229">
        <w:rPr>
          <w:rFonts w:ascii="Book Antiqua" w:hAnsi="Book Antiqua" w:cs="Tahoma"/>
        </w:rPr>
        <w:t>este es un mandato de Dios, así como hay que recordar las advertencias contra la apostasía, hay que poner todo el empeño de nuestra parte en conservarnos en el amor de Dios.</w:t>
      </w:r>
    </w:p>
    <w:p w:rsidR="00D27634" w:rsidRDefault="00D27634" w:rsidP="00D27634">
      <w:pPr>
        <w:tabs>
          <w:tab w:val="left" w:pos="2010"/>
        </w:tabs>
        <w:spacing w:line="360" w:lineRule="auto"/>
        <w:jc w:val="both"/>
        <w:rPr>
          <w:rFonts w:ascii="Book Antiqua" w:hAnsi="Book Antiqua" w:cs="Tahoma"/>
        </w:rPr>
      </w:pPr>
      <w:r w:rsidRPr="00565229">
        <w:rPr>
          <w:rFonts w:ascii="Book Antiqua" w:hAnsi="Book Antiqua" w:cs="Tahoma"/>
        </w:rPr>
        <w:t xml:space="preserve">La palabra conservaos o consérvense, es la misma que guardar, preservar, observar cuidadosamente. Recuerdan en el versículo 1, la tercera característica de un cristiano es ser guardados </w:t>
      </w:r>
      <w:r w:rsidR="00CF274E" w:rsidRPr="00CF274E">
        <w:rPr>
          <w:rFonts w:ascii="Book Antiqua" w:hAnsi="Book Antiqua" w:cs="Tahoma"/>
          <w:lang w:val="es-HN"/>
        </w:rPr>
        <w:t>para</w:t>
      </w:r>
      <w:r w:rsidRPr="00565229">
        <w:rPr>
          <w:rFonts w:ascii="Book Antiqua" w:hAnsi="Book Antiqua" w:cs="Tahoma"/>
        </w:rPr>
        <w:t xml:space="preserve"> Jesucristo. Esa palabra guardados, es la misma palabra que se usa aquí para ordenarnos a conservarnos</w:t>
      </w:r>
      <w:r w:rsidR="00CF274E" w:rsidRPr="00CF274E">
        <w:rPr>
          <w:rFonts w:ascii="Book Antiqua" w:hAnsi="Book Antiqua" w:cs="Tahoma"/>
          <w:lang w:val="es-HN"/>
        </w:rPr>
        <w:t>, o guardarnos</w:t>
      </w:r>
      <w:r w:rsidRPr="00565229">
        <w:rPr>
          <w:rFonts w:ascii="Book Antiqua" w:hAnsi="Book Antiqua" w:cs="Tahoma"/>
        </w:rPr>
        <w:t xml:space="preserve"> en el amor de Dios. Dios nos guarda en Jesucristo, pero nuestro debe</w:t>
      </w:r>
      <w:r w:rsidRPr="00720A36">
        <w:rPr>
          <w:rFonts w:ascii="Book Antiqua" w:hAnsi="Book Antiqua" w:cs="Tahoma"/>
          <w:lang w:val="es-HN"/>
        </w:rPr>
        <w:t>r</w:t>
      </w:r>
      <w:r w:rsidRPr="00565229">
        <w:rPr>
          <w:rFonts w:ascii="Book Antiqua" w:hAnsi="Book Antiqua" w:cs="Tahoma"/>
        </w:rPr>
        <w:t xml:space="preserve"> es guardarnos en el amor de Dios, esto es realmente vivir como hijos suyos, guardando sus mandamientos en toda obediencia y sujeción al Señor. </w:t>
      </w:r>
    </w:p>
    <w:p w:rsidR="00CF274E" w:rsidRPr="00CF274E" w:rsidRDefault="00CF274E" w:rsidP="00D27634">
      <w:pPr>
        <w:tabs>
          <w:tab w:val="left" w:pos="2010"/>
        </w:tabs>
        <w:spacing w:line="360" w:lineRule="auto"/>
        <w:jc w:val="both"/>
        <w:rPr>
          <w:rFonts w:ascii="Book Antiqua" w:hAnsi="Book Antiqua" w:cs="Tahoma"/>
          <w:lang w:val="es-HN"/>
        </w:rPr>
      </w:pPr>
      <w:r w:rsidRPr="00CF274E">
        <w:rPr>
          <w:rFonts w:ascii="Book Antiqua" w:hAnsi="Book Antiqua" w:cs="Tahoma"/>
          <w:lang w:val="es-HN"/>
        </w:rPr>
        <w:lastRenderedPageBreak/>
        <w:t>Para mí dos palabras lo dejan claro: OBEDIENCIA o SANTIDAD.</w:t>
      </w:r>
    </w:p>
    <w:p w:rsidR="00D27634" w:rsidRPr="00565229" w:rsidRDefault="00D27634" w:rsidP="00D27634">
      <w:pPr>
        <w:tabs>
          <w:tab w:val="left" w:pos="2010"/>
        </w:tabs>
        <w:spacing w:line="360" w:lineRule="auto"/>
        <w:jc w:val="both"/>
        <w:rPr>
          <w:rFonts w:ascii="Book Antiqua" w:hAnsi="Book Antiqua" w:cs="Tahoma"/>
        </w:rPr>
      </w:pPr>
      <w:r w:rsidRPr="00565229">
        <w:rPr>
          <w:rFonts w:ascii="Book Antiqua" w:hAnsi="Book Antiqua" w:cs="Tahoma"/>
        </w:rPr>
        <w:t>Un versículo clarísimo para entender como nos conservamos en el amor de Dios está en:</w:t>
      </w:r>
    </w:p>
    <w:p w:rsidR="00D27634" w:rsidRPr="00565229" w:rsidRDefault="00D27634" w:rsidP="00D27634">
      <w:pPr>
        <w:tabs>
          <w:tab w:val="left" w:pos="2010"/>
        </w:tabs>
        <w:spacing w:line="360" w:lineRule="auto"/>
        <w:jc w:val="both"/>
        <w:rPr>
          <w:rFonts w:ascii="Book Antiqua" w:hAnsi="Book Antiqua" w:cs="Tahoma"/>
        </w:rPr>
      </w:pPr>
    </w:p>
    <w:p w:rsidR="00D27634" w:rsidRPr="00565229" w:rsidRDefault="00D27634" w:rsidP="00D27634">
      <w:pPr>
        <w:tabs>
          <w:tab w:val="left" w:pos="2010"/>
        </w:tabs>
        <w:spacing w:line="360" w:lineRule="auto"/>
        <w:jc w:val="both"/>
        <w:rPr>
          <w:rFonts w:ascii="Book Antiqua" w:hAnsi="Book Antiqua" w:cs="Tahoma"/>
        </w:rPr>
      </w:pPr>
      <w:r w:rsidRPr="00565229">
        <w:rPr>
          <w:rFonts w:ascii="Book Antiqua" w:hAnsi="Book Antiqua" w:cs="Tahoma"/>
        </w:rPr>
        <w:t>Juan 14:21  El que tiene mis mandamientos y los guarda, ése es el que me ama; y el que me ama será amado por mi Padre; y yo lo amaré y me manifestaré a él. La Biblia de las Américas</w:t>
      </w:r>
    </w:p>
    <w:p w:rsidR="00D27634" w:rsidRPr="00565229" w:rsidRDefault="00D27634" w:rsidP="00D27634">
      <w:pPr>
        <w:tabs>
          <w:tab w:val="left" w:pos="2010"/>
        </w:tabs>
        <w:spacing w:line="360" w:lineRule="auto"/>
        <w:jc w:val="both"/>
        <w:rPr>
          <w:rFonts w:ascii="Book Antiqua" w:hAnsi="Book Antiqua" w:cs="Tahoma"/>
        </w:rPr>
      </w:pPr>
      <w:r w:rsidRPr="00565229">
        <w:rPr>
          <w:rFonts w:ascii="Book Antiqua" w:hAnsi="Book Antiqua" w:cs="Tahoma"/>
        </w:rPr>
        <w:t>Conservamos el amor de Dios en nuestras vidas cuando nos ponemos en el lugar del amor de Dios, es decir, el lugar en el cual Dios puede derramar su amor sobre nosotros. Ese lugar es la obediencia. Cuando obedecemos a Dios podemos recibir todo el amor de Dios, mientras que si caminamos en desobediencia nos ubicamos en el lugar de la ira de Dios, como los apóstatas están en el lugar de la ira de Dios según los tres ejemplos que nos dan los versículos 5, 6 y 7 de Judas.</w:t>
      </w:r>
    </w:p>
    <w:p w:rsidR="00D27634" w:rsidRPr="00565229" w:rsidRDefault="00D27634" w:rsidP="00D27634">
      <w:pPr>
        <w:tabs>
          <w:tab w:val="left" w:pos="2010"/>
        </w:tabs>
        <w:spacing w:line="360" w:lineRule="auto"/>
        <w:jc w:val="both"/>
        <w:rPr>
          <w:rFonts w:ascii="Book Antiqua" w:hAnsi="Book Antiqua" w:cs="Tahoma"/>
        </w:rPr>
      </w:pPr>
      <w:r w:rsidRPr="00565229">
        <w:rPr>
          <w:rFonts w:ascii="Book Antiqua" w:hAnsi="Book Antiqua" w:cs="Tahoma"/>
        </w:rPr>
        <w:t>¿Cómo nos conservamos en el amor de Dios?</w:t>
      </w:r>
    </w:p>
    <w:p w:rsidR="00CF274E" w:rsidRDefault="00CF274E" w:rsidP="00D27634">
      <w:pPr>
        <w:tabs>
          <w:tab w:val="left" w:pos="2010"/>
        </w:tabs>
        <w:spacing w:line="360" w:lineRule="auto"/>
        <w:jc w:val="both"/>
        <w:rPr>
          <w:rFonts w:ascii="Times New Roman" w:hAnsi="Times New Roman" w:cs="Times New Roman"/>
          <w:sz w:val="24"/>
          <w:szCs w:val="24"/>
          <w:lang w:val="es-HN"/>
        </w:rPr>
      </w:pPr>
      <w:r>
        <w:rPr>
          <w:rFonts w:ascii="Times New Roman" w:hAnsi="Times New Roman" w:cs="Times New Roman"/>
          <w:sz w:val="24"/>
          <w:szCs w:val="24"/>
          <w:lang w:val="es-HN"/>
        </w:rPr>
        <w:t>Al inicio les decía que esta estra</w:t>
      </w:r>
      <w:r w:rsidRPr="0001170F">
        <w:rPr>
          <w:rFonts w:ascii="Times New Roman" w:hAnsi="Times New Roman" w:cs="Times New Roman"/>
          <w:sz w:val="24"/>
          <w:szCs w:val="24"/>
          <w:lang w:val="es-HN"/>
        </w:rPr>
        <w:t xml:space="preserve">tegia tiene tres elementos o tácticas en sí: </w:t>
      </w:r>
    </w:p>
    <w:p w:rsidR="00CF274E" w:rsidRPr="00CF274E" w:rsidRDefault="00CF274E" w:rsidP="00CF274E">
      <w:pPr>
        <w:pStyle w:val="Prrafodelista"/>
        <w:numPr>
          <w:ilvl w:val="0"/>
          <w:numId w:val="3"/>
        </w:numPr>
        <w:tabs>
          <w:tab w:val="left" w:pos="2010"/>
        </w:tabs>
        <w:spacing w:line="360" w:lineRule="auto"/>
        <w:jc w:val="both"/>
        <w:rPr>
          <w:rFonts w:ascii="Book Antiqua" w:hAnsi="Book Antiqua" w:cs="Tahoma"/>
        </w:rPr>
      </w:pPr>
      <w:r w:rsidRPr="00CF274E">
        <w:rPr>
          <w:rFonts w:ascii="Times New Roman" w:hAnsi="Times New Roman" w:cs="Times New Roman"/>
          <w:sz w:val="24"/>
          <w:szCs w:val="24"/>
          <w:lang w:val="es-HN"/>
        </w:rPr>
        <w:t xml:space="preserve">El crecimiento en la fe, </w:t>
      </w:r>
    </w:p>
    <w:p w:rsidR="00CF274E" w:rsidRPr="00CF274E" w:rsidRDefault="00CF274E" w:rsidP="00CF274E">
      <w:pPr>
        <w:pStyle w:val="Prrafodelista"/>
        <w:numPr>
          <w:ilvl w:val="0"/>
          <w:numId w:val="3"/>
        </w:numPr>
        <w:tabs>
          <w:tab w:val="left" w:pos="2010"/>
        </w:tabs>
        <w:spacing w:line="360" w:lineRule="auto"/>
        <w:jc w:val="both"/>
        <w:rPr>
          <w:rFonts w:ascii="Book Antiqua" w:hAnsi="Book Antiqua" w:cs="Tahoma"/>
        </w:rPr>
      </w:pPr>
      <w:r>
        <w:rPr>
          <w:rFonts w:ascii="Times New Roman" w:hAnsi="Times New Roman" w:cs="Times New Roman"/>
          <w:sz w:val="24"/>
          <w:szCs w:val="24"/>
          <w:lang w:val="es-HN"/>
        </w:rPr>
        <w:t>L</w:t>
      </w:r>
      <w:r w:rsidRPr="00CF274E">
        <w:rPr>
          <w:rFonts w:ascii="Times New Roman" w:hAnsi="Times New Roman" w:cs="Times New Roman"/>
          <w:sz w:val="24"/>
          <w:szCs w:val="24"/>
          <w:lang w:val="es-HN"/>
        </w:rPr>
        <w:t>a oración en el Espíritu</w:t>
      </w:r>
      <w:r>
        <w:rPr>
          <w:rFonts w:ascii="Times New Roman" w:hAnsi="Times New Roman" w:cs="Times New Roman"/>
          <w:sz w:val="24"/>
          <w:szCs w:val="24"/>
          <w:lang w:val="es-HN"/>
        </w:rPr>
        <w:t>, y</w:t>
      </w:r>
      <w:r w:rsidRPr="00CF274E">
        <w:rPr>
          <w:rFonts w:ascii="Times New Roman" w:hAnsi="Times New Roman" w:cs="Times New Roman"/>
          <w:sz w:val="24"/>
          <w:szCs w:val="24"/>
          <w:lang w:val="es-HN"/>
        </w:rPr>
        <w:t xml:space="preserve"> </w:t>
      </w:r>
    </w:p>
    <w:p w:rsidR="00CF274E" w:rsidRPr="00CF274E" w:rsidRDefault="00CF274E" w:rsidP="00CF274E">
      <w:pPr>
        <w:pStyle w:val="Prrafodelista"/>
        <w:numPr>
          <w:ilvl w:val="0"/>
          <w:numId w:val="3"/>
        </w:numPr>
        <w:tabs>
          <w:tab w:val="left" w:pos="2010"/>
        </w:tabs>
        <w:spacing w:line="360" w:lineRule="auto"/>
        <w:jc w:val="both"/>
        <w:rPr>
          <w:rFonts w:ascii="Book Antiqua" w:hAnsi="Book Antiqua" w:cs="Tahoma"/>
        </w:rPr>
      </w:pPr>
      <w:r>
        <w:rPr>
          <w:rFonts w:ascii="Times New Roman" w:hAnsi="Times New Roman" w:cs="Times New Roman"/>
          <w:sz w:val="24"/>
          <w:szCs w:val="24"/>
          <w:lang w:val="es-HN"/>
        </w:rPr>
        <w:t>L</w:t>
      </w:r>
      <w:r w:rsidRPr="00CF274E">
        <w:rPr>
          <w:rFonts w:ascii="Times New Roman" w:hAnsi="Times New Roman" w:cs="Times New Roman"/>
          <w:sz w:val="24"/>
          <w:szCs w:val="24"/>
          <w:lang w:val="es-HN"/>
        </w:rPr>
        <w:t>a esperanza en el regreso de nuestro Señor Jesucristo.</w:t>
      </w:r>
    </w:p>
    <w:p w:rsidR="00D27634" w:rsidRPr="00565229" w:rsidRDefault="00CF274E" w:rsidP="00D27634">
      <w:pPr>
        <w:tabs>
          <w:tab w:val="left" w:pos="2010"/>
        </w:tabs>
        <w:spacing w:line="360" w:lineRule="auto"/>
        <w:jc w:val="both"/>
        <w:rPr>
          <w:rFonts w:ascii="Book Antiqua" w:hAnsi="Book Antiqua" w:cs="Tahoma"/>
        </w:rPr>
      </w:pPr>
      <w:r w:rsidRPr="00CF274E">
        <w:rPr>
          <w:rFonts w:ascii="Book Antiqua" w:hAnsi="Book Antiqua" w:cs="Tahoma"/>
          <w:b/>
          <w:lang w:val="es-HN"/>
        </w:rPr>
        <w:t>Lectura del Versículo 20.</w:t>
      </w:r>
      <w:r>
        <w:rPr>
          <w:rFonts w:ascii="Book Antiqua" w:hAnsi="Book Antiqua" w:cs="Tahoma"/>
          <w:lang w:val="es-HN"/>
        </w:rPr>
        <w:t xml:space="preserve"> </w:t>
      </w:r>
      <w:r w:rsidR="00D27634" w:rsidRPr="00565229">
        <w:rPr>
          <w:rFonts w:ascii="Book Antiqua" w:hAnsi="Book Antiqua" w:cs="Tahoma"/>
        </w:rPr>
        <w:t xml:space="preserve">En primer lugar: Pero vosotros, amados, edificándoos </w:t>
      </w:r>
      <w:r w:rsidRPr="00CF274E">
        <w:rPr>
          <w:rFonts w:ascii="Book Antiqua" w:hAnsi="Book Antiqua" w:cs="Tahoma"/>
          <w:lang w:val="es-HN"/>
        </w:rPr>
        <w:t>en</w:t>
      </w:r>
      <w:r w:rsidR="00D27634" w:rsidRPr="00565229">
        <w:rPr>
          <w:rFonts w:ascii="Book Antiqua" w:hAnsi="Book Antiqua" w:cs="Tahoma"/>
        </w:rPr>
        <w:t xml:space="preserve"> vuestra santísima fe.</w:t>
      </w:r>
    </w:p>
    <w:p w:rsidR="00D27634" w:rsidRPr="00565229" w:rsidRDefault="00D27634" w:rsidP="00D27634">
      <w:pPr>
        <w:tabs>
          <w:tab w:val="left" w:pos="2010"/>
        </w:tabs>
        <w:spacing w:line="360" w:lineRule="auto"/>
        <w:jc w:val="both"/>
        <w:rPr>
          <w:rFonts w:ascii="Book Antiqua" w:hAnsi="Book Antiqua" w:cs="Tahoma"/>
        </w:rPr>
      </w:pPr>
      <w:r w:rsidRPr="00565229">
        <w:rPr>
          <w:rFonts w:ascii="Book Antiqua" w:hAnsi="Book Antiqua" w:cs="Tahoma"/>
        </w:rPr>
        <w:t>Ilustración de la construcción de la casa.</w:t>
      </w:r>
    </w:p>
    <w:p w:rsidR="00D27634" w:rsidRPr="00565229" w:rsidRDefault="00D27634" w:rsidP="00D27634">
      <w:pPr>
        <w:tabs>
          <w:tab w:val="left" w:pos="2010"/>
        </w:tabs>
        <w:spacing w:line="360" w:lineRule="auto"/>
        <w:jc w:val="both"/>
        <w:rPr>
          <w:rFonts w:ascii="Book Antiqua" w:hAnsi="Book Antiqua" w:cs="Tahoma"/>
        </w:rPr>
      </w:pPr>
      <w:r w:rsidRPr="00565229">
        <w:rPr>
          <w:rFonts w:ascii="Book Antiqua" w:hAnsi="Book Antiqua" w:cs="Tahoma"/>
        </w:rPr>
        <w:t xml:space="preserve">Para conservarnos en el amor de Dios y así contender por la fe, debemos ser edificados en la misma, es decir debemos crecer en la fe. </w:t>
      </w:r>
      <w:r w:rsidR="00CF274E" w:rsidRPr="00CF274E">
        <w:rPr>
          <w:rFonts w:ascii="Book Antiqua" w:hAnsi="Book Antiqua" w:cs="Tahoma"/>
          <w:lang w:val="es-HN"/>
        </w:rPr>
        <w:t>Recordemos que hemos dicho que la fe</w:t>
      </w:r>
      <w:r w:rsidRPr="00565229">
        <w:rPr>
          <w:rFonts w:ascii="Book Antiqua" w:hAnsi="Book Antiqua" w:cs="Tahoma"/>
        </w:rPr>
        <w:t xml:space="preserve"> es la verdad. Las verdades</w:t>
      </w:r>
      <w:r w:rsidR="00CF274E" w:rsidRPr="00CF274E">
        <w:rPr>
          <w:rFonts w:ascii="Book Antiqua" w:hAnsi="Book Antiqua" w:cs="Tahoma"/>
          <w:lang w:val="es-HN"/>
        </w:rPr>
        <w:t xml:space="preserve"> absolutas e innegables de Dios,</w:t>
      </w:r>
      <w:r w:rsidRPr="00565229">
        <w:rPr>
          <w:rFonts w:ascii="Book Antiqua" w:hAnsi="Book Antiqua" w:cs="Tahoma"/>
        </w:rPr>
        <w:t xml:space="preserve"> del evangelio que la Biblia nos enseña, verdades eternas, verdades innegables, verdades que Dios mismo ha pronunciado acerca de sí mismo, acerca del hombre, acerca de la salvación.  Dijimos que la iglesia es columna y sostén de la verdad, somos los depositarios y preservadores de la verdad de Dios en el mundo. Y el fundamento de la verdad, la base de nuestra fe es una persona, la persona del Señor Jesucristo. La fe de cada cristiano está fundamentada en el Señor Jesucristo, no hay otro fundamento, y a partir de ese fundamento todo cristiano debe comenzar a crecer en la </w:t>
      </w:r>
      <w:r w:rsidRPr="00565229">
        <w:rPr>
          <w:rFonts w:ascii="Book Antiqua" w:hAnsi="Book Antiqua" w:cs="Tahoma"/>
        </w:rPr>
        <w:lastRenderedPageBreak/>
        <w:t>vida cristiana. Somos como una casa, al llegar a Cristo, tenemos la base, el comienzo de la casa, pero no debemos quedarnos ahí, debemos comenzar a edificar lo demás, en ese sentido somos como una casa o un edificio, pero espiritual, la Biblia dice</w:t>
      </w:r>
      <w:r w:rsidR="00CF274E" w:rsidRPr="00CF274E">
        <w:rPr>
          <w:rFonts w:ascii="Book Antiqua" w:hAnsi="Book Antiqua" w:cs="Tahoma"/>
          <w:lang w:val="es-HN"/>
        </w:rPr>
        <w:t xml:space="preserve"> en 1</w:t>
      </w:r>
      <w:r w:rsidR="00CF274E">
        <w:rPr>
          <w:rFonts w:ascii="Book Antiqua" w:hAnsi="Book Antiqua" w:cs="Tahoma"/>
          <w:lang w:val="es-HN"/>
        </w:rPr>
        <w:t xml:space="preserve"> de Corintios 3</w:t>
      </w:r>
      <w:r w:rsidRPr="00565229">
        <w:rPr>
          <w:rFonts w:ascii="Book Antiqua" w:hAnsi="Book Antiqua" w:cs="Tahoma"/>
        </w:rPr>
        <w:t>:</w:t>
      </w:r>
    </w:p>
    <w:p w:rsidR="00CF274E" w:rsidRPr="00CF274E" w:rsidRDefault="00CF274E" w:rsidP="00CF274E">
      <w:pPr>
        <w:autoSpaceDE w:val="0"/>
        <w:autoSpaceDN w:val="0"/>
        <w:adjustRightInd w:val="0"/>
        <w:spacing w:after="0" w:line="240" w:lineRule="auto"/>
        <w:ind w:firstLine="360"/>
        <w:rPr>
          <w:rFonts w:ascii="Times New Roman" w:hAnsi="Times New Roman" w:cs="Times New Roman"/>
          <w:sz w:val="24"/>
          <w:szCs w:val="24"/>
        </w:rPr>
      </w:pPr>
      <w:r w:rsidRPr="00CF274E">
        <w:rPr>
          <w:rFonts w:ascii="Times New Roman" w:hAnsi="Times New Roman" w:cs="Times New Roman"/>
          <w:sz w:val="24"/>
          <w:szCs w:val="24"/>
          <w:lang w:val="es-ES"/>
        </w:rPr>
        <w:t>9 </w:t>
      </w:r>
      <w:proofErr w:type="gramStart"/>
      <w:r w:rsidRPr="00CF274E">
        <w:rPr>
          <w:rFonts w:ascii="Times New Roman" w:hAnsi="Times New Roman" w:cs="Times New Roman"/>
          <w:sz w:val="24"/>
          <w:szCs w:val="24"/>
          <w:lang w:val="es-ES"/>
        </w:rPr>
        <w:t>Porque</w:t>
      </w:r>
      <w:proofErr w:type="gramEnd"/>
      <w:r w:rsidRPr="00CF274E">
        <w:rPr>
          <w:rFonts w:ascii="Times New Roman" w:hAnsi="Times New Roman" w:cs="Times New Roman"/>
          <w:sz w:val="24"/>
          <w:szCs w:val="24"/>
          <w:lang w:val="es-ES"/>
        </w:rPr>
        <w:t xml:space="preserve"> nosotros somos colaboradores de Dios, </w:t>
      </w:r>
      <w:r w:rsidRPr="00CF274E">
        <w:rPr>
          <w:rFonts w:ascii="Times New Roman" w:hAnsi="Times New Roman" w:cs="Times New Roman"/>
          <w:i/>
          <w:sz w:val="24"/>
          <w:szCs w:val="24"/>
          <w:lang w:val="es-ES"/>
        </w:rPr>
        <w:t xml:space="preserve">y </w:t>
      </w:r>
      <w:r w:rsidRPr="00CF274E">
        <w:rPr>
          <w:rFonts w:ascii="Times New Roman" w:hAnsi="Times New Roman" w:cs="Times New Roman"/>
          <w:sz w:val="24"/>
          <w:szCs w:val="24"/>
          <w:lang w:val="es-ES"/>
        </w:rPr>
        <w:t xml:space="preserve">vosotros sois labranza de Dios, edificio de Dios. </w:t>
      </w:r>
    </w:p>
    <w:p w:rsidR="00CF274E" w:rsidRPr="00CF274E" w:rsidRDefault="00CF274E" w:rsidP="00CF274E">
      <w:pPr>
        <w:autoSpaceDE w:val="0"/>
        <w:autoSpaceDN w:val="0"/>
        <w:adjustRightInd w:val="0"/>
        <w:spacing w:before="360" w:after="0" w:line="240" w:lineRule="auto"/>
        <w:ind w:left="360" w:right="360"/>
        <w:jc w:val="center"/>
        <w:rPr>
          <w:rFonts w:ascii="Times New Roman" w:hAnsi="Times New Roman" w:cs="Times New Roman"/>
          <w:sz w:val="24"/>
          <w:szCs w:val="24"/>
        </w:rPr>
      </w:pPr>
      <w:r w:rsidRPr="00CF274E">
        <w:rPr>
          <w:rFonts w:ascii="Times New Roman" w:hAnsi="Times New Roman" w:cs="Times New Roman"/>
          <w:b/>
          <w:i/>
          <w:sz w:val="24"/>
          <w:szCs w:val="24"/>
          <w:lang w:val="es-ES"/>
        </w:rPr>
        <w:t>Jesucristo, único cimiento</w:t>
      </w:r>
    </w:p>
    <w:p w:rsidR="00CF274E" w:rsidRPr="00CF274E" w:rsidRDefault="00CF274E" w:rsidP="00CF274E">
      <w:pPr>
        <w:autoSpaceDE w:val="0"/>
        <w:autoSpaceDN w:val="0"/>
        <w:adjustRightInd w:val="0"/>
        <w:spacing w:before="180" w:after="0" w:line="240" w:lineRule="auto"/>
        <w:ind w:firstLine="360"/>
        <w:rPr>
          <w:rFonts w:ascii="Times New Roman" w:hAnsi="Times New Roman" w:cs="Times New Roman"/>
          <w:sz w:val="24"/>
          <w:szCs w:val="24"/>
        </w:rPr>
      </w:pPr>
      <w:r w:rsidRPr="00CF274E">
        <w:rPr>
          <w:rFonts w:ascii="Times New Roman" w:hAnsi="Times New Roman" w:cs="Times New Roman"/>
          <w:sz w:val="24"/>
          <w:szCs w:val="24"/>
          <w:lang w:val="es-ES"/>
        </w:rPr>
        <w:t>¶</w:t>
      </w:r>
      <w:r w:rsidRPr="00CF274E">
        <w:rPr>
          <w:rFonts w:ascii="Times New Roman" w:hAnsi="Times New Roman" w:cs="Times New Roman"/>
          <w:b/>
          <w:sz w:val="24"/>
          <w:szCs w:val="24"/>
          <w:lang w:val="es-ES"/>
        </w:rPr>
        <w:t xml:space="preserve">10 </w:t>
      </w:r>
      <w:r w:rsidRPr="00CF274E">
        <w:rPr>
          <w:rFonts w:ascii="Times New Roman" w:hAnsi="Times New Roman" w:cs="Times New Roman"/>
          <w:sz w:val="24"/>
          <w:szCs w:val="24"/>
          <w:lang w:val="es-ES"/>
        </w:rPr>
        <w:t xml:space="preserve">Conforme a la gracia de Dios que me fue dada, yo, como sabio arquitecto, puse el fundamento, y otro edifica sobre él. Pero cada uno tenga cuidado cómo edifica encima. </w:t>
      </w:r>
    </w:p>
    <w:p w:rsidR="00CF274E" w:rsidRPr="00CF274E" w:rsidRDefault="00CF274E" w:rsidP="00CF274E">
      <w:pPr>
        <w:autoSpaceDE w:val="0"/>
        <w:autoSpaceDN w:val="0"/>
        <w:adjustRightInd w:val="0"/>
        <w:spacing w:after="0" w:line="240" w:lineRule="auto"/>
        <w:ind w:firstLine="360"/>
        <w:rPr>
          <w:rFonts w:ascii="Times New Roman" w:hAnsi="Times New Roman" w:cs="Times New Roman"/>
          <w:sz w:val="24"/>
          <w:szCs w:val="24"/>
        </w:rPr>
      </w:pPr>
      <w:r w:rsidRPr="00CF274E">
        <w:rPr>
          <w:rFonts w:ascii="Times New Roman" w:hAnsi="Times New Roman" w:cs="Times New Roman"/>
          <w:sz w:val="24"/>
          <w:szCs w:val="24"/>
          <w:lang w:val="es-ES"/>
        </w:rPr>
        <w:t>11 </w:t>
      </w:r>
      <w:proofErr w:type="gramStart"/>
      <w:r w:rsidRPr="00CF274E">
        <w:rPr>
          <w:rFonts w:ascii="Times New Roman" w:hAnsi="Times New Roman" w:cs="Times New Roman"/>
          <w:sz w:val="24"/>
          <w:szCs w:val="24"/>
          <w:lang w:val="es-ES"/>
        </w:rPr>
        <w:t>Pues</w:t>
      </w:r>
      <w:proofErr w:type="gramEnd"/>
      <w:r w:rsidRPr="00CF274E">
        <w:rPr>
          <w:rFonts w:ascii="Times New Roman" w:hAnsi="Times New Roman" w:cs="Times New Roman"/>
          <w:sz w:val="24"/>
          <w:szCs w:val="24"/>
          <w:lang w:val="es-ES"/>
        </w:rPr>
        <w:t xml:space="preserve"> nadie puede poner otro fundamento que el que ya está puesto, el cual es Jesucristo. </w:t>
      </w:r>
    </w:p>
    <w:p w:rsidR="00CF274E" w:rsidRPr="00CF274E" w:rsidRDefault="00CF274E" w:rsidP="00CF274E">
      <w:pPr>
        <w:autoSpaceDE w:val="0"/>
        <w:autoSpaceDN w:val="0"/>
        <w:adjustRightInd w:val="0"/>
        <w:spacing w:after="0" w:line="240" w:lineRule="auto"/>
        <w:ind w:firstLine="360"/>
        <w:rPr>
          <w:rFonts w:ascii="Times New Roman" w:hAnsi="Times New Roman" w:cs="Times New Roman"/>
          <w:sz w:val="24"/>
          <w:szCs w:val="24"/>
        </w:rPr>
      </w:pPr>
      <w:r w:rsidRPr="00CF274E">
        <w:rPr>
          <w:rFonts w:ascii="Times New Roman" w:hAnsi="Times New Roman" w:cs="Times New Roman"/>
          <w:sz w:val="24"/>
          <w:szCs w:val="24"/>
          <w:lang w:val="es-ES"/>
        </w:rPr>
        <w:t>12 </w:t>
      </w:r>
      <w:proofErr w:type="gramStart"/>
      <w:r w:rsidRPr="00CF274E">
        <w:rPr>
          <w:rFonts w:ascii="Times New Roman" w:hAnsi="Times New Roman" w:cs="Times New Roman"/>
          <w:sz w:val="24"/>
          <w:szCs w:val="24"/>
          <w:lang w:val="es-ES"/>
        </w:rPr>
        <w:t>Ahora</w:t>
      </w:r>
      <w:proofErr w:type="gramEnd"/>
      <w:r w:rsidRPr="00CF274E">
        <w:rPr>
          <w:rFonts w:ascii="Times New Roman" w:hAnsi="Times New Roman" w:cs="Times New Roman"/>
          <w:sz w:val="24"/>
          <w:szCs w:val="24"/>
          <w:lang w:val="es-ES"/>
        </w:rPr>
        <w:t xml:space="preserve"> bien, si sobre el fundamento alguno edifica con oro, plata, piedras preciosas, madera, heno, paja, </w:t>
      </w:r>
    </w:p>
    <w:p w:rsidR="00CF274E" w:rsidRPr="00CF274E" w:rsidRDefault="00CF274E" w:rsidP="00CF274E">
      <w:pPr>
        <w:autoSpaceDE w:val="0"/>
        <w:autoSpaceDN w:val="0"/>
        <w:adjustRightInd w:val="0"/>
        <w:spacing w:after="0" w:line="240" w:lineRule="auto"/>
        <w:ind w:firstLine="360"/>
        <w:rPr>
          <w:rFonts w:ascii="Times New Roman" w:hAnsi="Times New Roman" w:cs="Times New Roman"/>
          <w:sz w:val="24"/>
          <w:szCs w:val="24"/>
        </w:rPr>
      </w:pPr>
      <w:r w:rsidRPr="00CF274E">
        <w:rPr>
          <w:rFonts w:ascii="Times New Roman" w:hAnsi="Times New Roman" w:cs="Times New Roman"/>
          <w:sz w:val="24"/>
          <w:szCs w:val="24"/>
          <w:lang w:val="es-ES"/>
        </w:rPr>
        <w:t xml:space="preserve">13 la obra de cada uno se hará evidente; porque el día la dará a conocer, pues con fuego </w:t>
      </w:r>
      <w:r w:rsidRPr="00CF274E">
        <w:rPr>
          <w:rFonts w:ascii="Times New Roman" w:hAnsi="Times New Roman" w:cs="Times New Roman"/>
          <w:i/>
          <w:sz w:val="24"/>
          <w:szCs w:val="24"/>
          <w:lang w:val="es-ES"/>
        </w:rPr>
        <w:t xml:space="preserve">será </w:t>
      </w:r>
      <w:r w:rsidRPr="00CF274E">
        <w:rPr>
          <w:rFonts w:ascii="Times New Roman" w:hAnsi="Times New Roman" w:cs="Times New Roman"/>
          <w:sz w:val="24"/>
          <w:szCs w:val="24"/>
          <w:lang w:val="es-ES"/>
        </w:rPr>
        <w:t xml:space="preserve">revelada; el fuego mismo probará la calidad de la obra de cada </w:t>
      </w:r>
      <w:proofErr w:type="spellStart"/>
      <w:r w:rsidRPr="00CF274E">
        <w:rPr>
          <w:rFonts w:ascii="Times New Roman" w:hAnsi="Times New Roman" w:cs="Times New Roman"/>
          <w:sz w:val="24"/>
          <w:szCs w:val="24"/>
          <w:lang w:val="es-ES"/>
        </w:rPr>
        <w:t>uno</w:t>
      </w:r>
      <w:r w:rsidRPr="00CF274E">
        <w:rPr>
          <w:rFonts w:ascii="Times New Roman" w:hAnsi="Times New Roman" w:cs="Times New Roman"/>
          <w:sz w:val="24"/>
          <w:szCs w:val="24"/>
          <w:vertAlign w:val="superscript"/>
          <w:lang w:val="es-ES"/>
        </w:rPr>
        <w:t>b</w:t>
      </w:r>
      <w:proofErr w:type="spellEnd"/>
      <w:r w:rsidRPr="00CF274E">
        <w:rPr>
          <w:rFonts w:ascii="Times New Roman" w:hAnsi="Times New Roman" w:cs="Times New Roman"/>
          <w:sz w:val="24"/>
          <w:szCs w:val="24"/>
          <w:lang w:val="es-ES"/>
        </w:rPr>
        <w:t xml:space="preserve">. </w:t>
      </w:r>
    </w:p>
    <w:p w:rsidR="00CF274E" w:rsidRPr="00CF274E" w:rsidRDefault="00CF274E" w:rsidP="00CF274E">
      <w:pPr>
        <w:autoSpaceDE w:val="0"/>
        <w:autoSpaceDN w:val="0"/>
        <w:adjustRightInd w:val="0"/>
        <w:spacing w:after="0" w:line="240" w:lineRule="auto"/>
        <w:ind w:firstLine="360"/>
        <w:rPr>
          <w:rFonts w:ascii="Times New Roman" w:hAnsi="Times New Roman" w:cs="Times New Roman"/>
          <w:sz w:val="24"/>
          <w:szCs w:val="24"/>
        </w:rPr>
      </w:pPr>
      <w:r w:rsidRPr="00CF274E">
        <w:rPr>
          <w:rFonts w:ascii="Times New Roman" w:hAnsi="Times New Roman" w:cs="Times New Roman"/>
          <w:sz w:val="24"/>
          <w:szCs w:val="24"/>
          <w:lang w:val="es-ES"/>
        </w:rPr>
        <w:t>14 </w:t>
      </w:r>
      <w:proofErr w:type="gramStart"/>
      <w:r w:rsidRPr="00CF274E">
        <w:rPr>
          <w:rFonts w:ascii="Times New Roman" w:hAnsi="Times New Roman" w:cs="Times New Roman"/>
          <w:sz w:val="24"/>
          <w:szCs w:val="24"/>
          <w:lang w:val="es-ES"/>
        </w:rPr>
        <w:t>Si</w:t>
      </w:r>
      <w:proofErr w:type="gramEnd"/>
      <w:r w:rsidRPr="00CF274E">
        <w:rPr>
          <w:rFonts w:ascii="Times New Roman" w:hAnsi="Times New Roman" w:cs="Times New Roman"/>
          <w:sz w:val="24"/>
          <w:szCs w:val="24"/>
          <w:lang w:val="es-ES"/>
        </w:rPr>
        <w:t xml:space="preserve"> permanece la obra de alguno que ha edificado sobre </w:t>
      </w:r>
      <w:r w:rsidRPr="00CF274E">
        <w:rPr>
          <w:rFonts w:ascii="Times New Roman" w:hAnsi="Times New Roman" w:cs="Times New Roman"/>
          <w:i/>
          <w:sz w:val="24"/>
          <w:szCs w:val="24"/>
          <w:lang w:val="es-ES"/>
        </w:rPr>
        <w:t xml:space="preserve">el fundamento, </w:t>
      </w:r>
      <w:r w:rsidRPr="00CF274E">
        <w:rPr>
          <w:rFonts w:ascii="Times New Roman" w:hAnsi="Times New Roman" w:cs="Times New Roman"/>
          <w:sz w:val="24"/>
          <w:szCs w:val="24"/>
          <w:lang w:val="es-ES"/>
        </w:rPr>
        <w:t xml:space="preserve">recibirá recompensa. </w:t>
      </w:r>
    </w:p>
    <w:p w:rsidR="00CF274E" w:rsidRPr="00CF274E" w:rsidRDefault="00CF274E" w:rsidP="00CF274E">
      <w:pPr>
        <w:autoSpaceDE w:val="0"/>
        <w:autoSpaceDN w:val="0"/>
        <w:adjustRightInd w:val="0"/>
        <w:spacing w:after="0" w:line="240" w:lineRule="auto"/>
        <w:ind w:firstLine="360"/>
        <w:rPr>
          <w:rFonts w:ascii="Times New Roman" w:hAnsi="Times New Roman" w:cs="Times New Roman"/>
          <w:sz w:val="24"/>
          <w:szCs w:val="24"/>
        </w:rPr>
      </w:pPr>
      <w:r w:rsidRPr="00CF274E">
        <w:rPr>
          <w:rFonts w:ascii="Times New Roman" w:hAnsi="Times New Roman" w:cs="Times New Roman"/>
          <w:sz w:val="24"/>
          <w:szCs w:val="24"/>
          <w:lang w:val="es-ES"/>
        </w:rPr>
        <w:t>15 </w:t>
      </w:r>
      <w:proofErr w:type="gramStart"/>
      <w:r w:rsidRPr="00CF274E">
        <w:rPr>
          <w:rFonts w:ascii="Times New Roman" w:hAnsi="Times New Roman" w:cs="Times New Roman"/>
          <w:sz w:val="24"/>
          <w:szCs w:val="24"/>
          <w:lang w:val="es-ES"/>
        </w:rPr>
        <w:t>Si</w:t>
      </w:r>
      <w:proofErr w:type="gramEnd"/>
      <w:r w:rsidRPr="00CF274E">
        <w:rPr>
          <w:rFonts w:ascii="Times New Roman" w:hAnsi="Times New Roman" w:cs="Times New Roman"/>
          <w:sz w:val="24"/>
          <w:szCs w:val="24"/>
          <w:lang w:val="es-ES"/>
        </w:rPr>
        <w:t xml:space="preserve"> la obra de alguno es consumida </w:t>
      </w:r>
      <w:r w:rsidRPr="00CF274E">
        <w:rPr>
          <w:rFonts w:ascii="Times New Roman" w:hAnsi="Times New Roman" w:cs="Times New Roman"/>
          <w:i/>
          <w:sz w:val="24"/>
          <w:szCs w:val="24"/>
          <w:lang w:val="es-ES"/>
        </w:rPr>
        <w:t xml:space="preserve">por el fuego, </w:t>
      </w:r>
      <w:r w:rsidRPr="00CF274E">
        <w:rPr>
          <w:rFonts w:ascii="Times New Roman" w:hAnsi="Times New Roman" w:cs="Times New Roman"/>
          <w:sz w:val="24"/>
          <w:szCs w:val="24"/>
          <w:lang w:val="es-ES"/>
        </w:rPr>
        <w:t xml:space="preserve">sufrirá pérdida; sin embargo, él será salvo, aunque así como por fuego. </w:t>
      </w:r>
    </w:p>
    <w:p w:rsidR="00CF274E" w:rsidRPr="00CF274E" w:rsidRDefault="00CF274E" w:rsidP="00CF274E">
      <w:pPr>
        <w:autoSpaceDE w:val="0"/>
        <w:autoSpaceDN w:val="0"/>
        <w:adjustRightInd w:val="0"/>
        <w:spacing w:before="360" w:after="0" w:line="240" w:lineRule="auto"/>
        <w:ind w:left="360" w:right="360"/>
        <w:jc w:val="center"/>
        <w:rPr>
          <w:rFonts w:ascii="Times New Roman" w:hAnsi="Times New Roman" w:cs="Times New Roman"/>
          <w:sz w:val="24"/>
          <w:szCs w:val="24"/>
        </w:rPr>
      </w:pPr>
      <w:r w:rsidRPr="00CF274E">
        <w:rPr>
          <w:rFonts w:ascii="Times New Roman" w:hAnsi="Times New Roman" w:cs="Times New Roman"/>
          <w:b/>
          <w:i/>
          <w:sz w:val="24"/>
          <w:szCs w:val="24"/>
          <w:lang w:val="es-ES"/>
        </w:rPr>
        <w:t>Vosotros sois templo de Dios</w:t>
      </w:r>
    </w:p>
    <w:p w:rsidR="00CF274E" w:rsidRPr="00CF274E" w:rsidRDefault="00CF274E" w:rsidP="00CF274E">
      <w:pPr>
        <w:autoSpaceDE w:val="0"/>
        <w:autoSpaceDN w:val="0"/>
        <w:adjustRightInd w:val="0"/>
        <w:spacing w:before="180" w:after="0" w:line="240" w:lineRule="auto"/>
        <w:ind w:firstLine="360"/>
        <w:rPr>
          <w:rFonts w:ascii="Times New Roman" w:hAnsi="Times New Roman" w:cs="Times New Roman"/>
          <w:sz w:val="24"/>
          <w:szCs w:val="24"/>
        </w:rPr>
      </w:pPr>
      <w:r w:rsidRPr="00CF274E">
        <w:rPr>
          <w:rFonts w:ascii="Times New Roman" w:hAnsi="Times New Roman" w:cs="Times New Roman"/>
          <w:sz w:val="24"/>
          <w:szCs w:val="24"/>
          <w:lang w:val="es-ES"/>
        </w:rPr>
        <w:t>¶</w:t>
      </w:r>
      <w:r w:rsidRPr="00CF274E">
        <w:rPr>
          <w:rFonts w:ascii="Times New Roman" w:hAnsi="Times New Roman" w:cs="Times New Roman"/>
          <w:b/>
          <w:sz w:val="24"/>
          <w:szCs w:val="24"/>
          <w:lang w:val="es-ES"/>
        </w:rPr>
        <w:t xml:space="preserve">16 </w:t>
      </w:r>
      <w:r w:rsidRPr="00CF274E">
        <w:rPr>
          <w:rFonts w:ascii="Times New Roman" w:hAnsi="Times New Roman" w:cs="Times New Roman"/>
          <w:sz w:val="24"/>
          <w:szCs w:val="24"/>
          <w:lang w:val="es-ES"/>
        </w:rPr>
        <w:t xml:space="preserve">¿No sabéis que sois templo de Dios y que el Espíritu de Dios habita en vosotros? </w:t>
      </w:r>
    </w:p>
    <w:p w:rsidR="00CF274E" w:rsidRPr="00CF274E" w:rsidRDefault="00CF274E" w:rsidP="00CF274E">
      <w:pPr>
        <w:autoSpaceDE w:val="0"/>
        <w:autoSpaceDN w:val="0"/>
        <w:adjustRightInd w:val="0"/>
        <w:spacing w:after="0" w:line="240" w:lineRule="auto"/>
        <w:ind w:firstLine="360"/>
        <w:rPr>
          <w:rFonts w:ascii="Times New Roman" w:hAnsi="Times New Roman" w:cs="Times New Roman"/>
          <w:sz w:val="24"/>
          <w:szCs w:val="24"/>
        </w:rPr>
      </w:pPr>
      <w:r w:rsidRPr="00CF274E">
        <w:rPr>
          <w:rFonts w:ascii="Times New Roman" w:hAnsi="Times New Roman" w:cs="Times New Roman"/>
          <w:sz w:val="24"/>
          <w:szCs w:val="24"/>
          <w:lang w:val="es-ES"/>
        </w:rPr>
        <w:t>17 </w:t>
      </w:r>
      <w:proofErr w:type="gramStart"/>
      <w:r w:rsidRPr="00CF274E">
        <w:rPr>
          <w:rFonts w:ascii="Times New Roman" w:hAnsi="Times New Roman" w:cs="Times New Roman"/>
          <w:sz w:val="24"/>
          <w:szCs w:val="24"/>
          <w:lang w:val="es-ES"/>
        </w:rPr>
        <w:t>Si</w:t>
      </w:r>
      <w:proofErr w:type="gramEnd"/>
      <w:r w:rsidRPr="00CF274E">
        <w:rPr>
          <w:rFonts w:ascii="Times New Roman" w:hAnsi="Times New Roman" w:cs="Times New Roman"/>
          <w:sz w:val="24"/>
          <w:szCs w:val="24"/>
          <w:lang w:val="es-ES"/>
        </w:rPr>
        <w:t xml:space="preserve"> alguno destruye el templo de Dios, Dios lo destruirá a él, porque el templo de Dios es santo, y eso es lo que vosotros sois. </w:t>
      </w:r>
      <w:r w:rsidRPr="00CF274E">
        <w:rPr>
          <w:rFonts w:ascii="Times New Roman" w:hAnsi="Times New Roman" w:cs="Times New Roman"/>
          <w:sz w:val="24"/>
          <w:szCs w:val="24"/>
          <w:vertAlign w:val="superscript"/>
          <w:lang w:val="es-ES"/>
        </w:rPr>
        <w:footnoteReference w:id="2"/>
      </w:r>
    </w:p>
    <w:p w:rsidR="00D27634" w:rsidRPr="00565229" w:rsidRDefault="00D27634" w:rsidP="00D27634">
      <w:pPr>
        <w:tabs>
          <w:tab w:val="left" w:pos="2010"/>
        </w:tabs>
        <w:spacing w:line="360" w:lineRule="auto"/>
        <w:jc w:val="both"/>
        <w:rPr>
          <w:rFonts w:ascii="Book Antiqua" w:hAnsi="Book Antiqua" w:cs="Tahoma"/>
        </w:rPr>
      </w:pPr>
    </w:p>
    <w:p w:rsidR="00CF274E" w:rsidRDefault="00D27634" w:rsidP="00D27634">
      <w:pPr>
        <w:tabs>
          <w:tab w:val="left" w:pos="2010"/>
        </w:tabs>
        <w:spacing w:line="360" w:lineRule="auto"/>
        <w:jc w:val="both"/>
        <w:rPr>
          <w:rFonts w:ascii="Book Antiqua" w:hAnsi="Book Antiqua" w:cs="Tahoma"/>
        </w:rPr>
      </w:pPr>
      <w:r w:rsidRPr="00565229">
        <w:rPr>
          <w:rFonts w:ascii="Book Antiqua" w:hAnsi="Book Antiqua" w:cs="Tahoma"/>
        </w:rPr>
        <w:t xml:space="preserve">En un nivel práctico hermanos, ¿Cómo somos edificados en la fe? </w:t>
      </w:r>
    </w:p>
    <w:p w:rsidR="00CF274E" w:rsidRDefault="00D27634" w:rsidP="00D27634">
      <w:pPr>
        <w:tabs>
          <w:tab w:val="left" w:pos="2010"/>
        </w:tabs>
        <w:spacing w:line="360" w:lineRule="auto"/>
        <w:jc w:val="both"/>
        <w:rPr>
          <w:rFonts w:ascii="Book Antiqua" w:hAnsi="Book Antiqua" w:cs="Tahoma"/>
        </w:rPr>
      </w:pPr>
      <w:r w:rsidRPr="00565229">
        <w:rPr>
          <w:rFonts w:ascii="Book Antiqua" w:hAnsi="Book Antiqua" w:cs="Tahoma"/>
        </w:rPr>
        <w:t>Estudiando la Palabra de Dios, porque en ella se encuentra la verdad</w:t>
      </w:r>
      <w:r w:rsidR="00CF274E" w:rsidRPr="00CF274E">
        <w:rPr>
          <w:rFonts w:ascii="Book Antiqua" w:hAnsi="Book Antiqua" w:cs="Tahoma"/>
          <w:lang w:val="es-HN"/>
        </w:rPr>
        <w:t>,</w:t>
      </w:r>
      <w:r w:rsidRPr="00565229">
        <w:rPr>
          <w:rFonts w:ascii="Book Antiqua" w:hAnsi="Book Antiqua" w:cs="Tahoma"/>
        </w:rPr>
        <w:t xml:space="preserve"> y </w:t>
      </w:r>
    </w:p>
    <w:p w:rsidR="00CF274E" w:rsidRDefault="00CF274E" w:rsidP="00D27634">
      <w:pPr>
        <w:tabs>
          <w:tab w:val="left" w:pos="2010"/>
        </w:tabs>
        <w:spacing w:line="360" w:lineRule="auto"/>
        <w:jc w:val="both"/>
        <w:rPr>
          <w:rFonts w:ascii="Book Antiqua" w:hAnsi="Book Antiqua" w:cs="Tahoma"/>
        </w:rPr>
      </w:pPr>
      <w:r w:rsidRPr="00CF274E">
        <w:rPr>
          <w:rFonts w:ascii="Book Antiqua" w:hAnsi="Book Antiqua" w:cs="Tahoma"/>
          <w:lang w:val="es-HN"/>
        </w:rPr>
        <w:t>P</w:t>
      </w:r>
      <w:r w:rsidR="00D27634" w:rsidRPr="00565229">
        <w:rPr>
          <w:rFonts w:ascii="Book Antiqua" w:hAnsi="Book Antiqua" w:cs="Tahoma"/>
        </w:rPr>
        <w:t xml:space="preserve">racticando la Palabra, tanto en el hablar como en el actuar. </w:t>
      </w:r>
    </w:p>
    <w:p w:rsidR="00D27634" w:rsidRPr="00565229" w:rsidRDefault="00D27634" w:rsidP="00D27634">
      <w:pPr>
        <w:tabs>
          <w:tab w:val="left" w:pos="2010"/>
        </w:tabs>
        <w:spacing w:line="360" w:lineRule="auto"/>
        <w:jc w:val="both"/>
        <w:rPr>
          <w:rFonts w:ascii="Book Antiqua" w:hAnsi="Book Antiqua" w:cs="Tahoma"/>
        </w:rPr>
      </w:pPr>
      <w:r w:rsidRPr="00565229">
        <w:rPr>
          <w:rFonts w:ascii="Book Antiqua" w:hAnsi="Book Antiqua" w:cs="Tahoma"/>
        </w:rPr>
        <w:t xml:space="preserve">La Biblia dice que debemos ser hacedores y no sólo oidores de la Palabra. También dice que sólo debemos hacer aquello que edifica a los demás. Ser edificados en la fe es totalmente lo contrario de lo que hace un apóstata porque el apóstata se desvía de la fe o como dice el </w:t>
      </w:r>
      <w:r w:rsidRPr="00565229">
        <w:rPr>
          <w:rFonts w:ascii="Book Antiqua" w:hAnsi="Book Antiqua" w:cs="Tahoma"/>
        </w:rPr>
        <w:lastRenderedPageBreak/>
        <w:t>versículo 4 convierte en libertinaje la gracia de Dios y el versículo 18 que dice que andan según sus malos deseos.</w:t>
      </w:r>
    </w:p>
    <w:p w:rsidR="00D27634" w:rsidRPr="00565229" w:rsidRDefault="00D27634" w:rsidP="00D27634">
      <w:pPr>
        <w:tabs>
          <w:tab w:val="left" w:pos="2010"/>
        </w:tabs>
        <w:spacing w:line="360" w:lineRule="auto"/>
        <w:jc w:val="both"/>
        <w:rPr>
          <w:rFonts w:ascii="Book Antiqua" w:hAnsi="Book Antiqua" w:cs="Tahoma"/>
        </w:rPr>
      </w:pPr>
    </w:p>
    <w:p w:rsidR="00D27634" w:rsidRPr="00565229" w:rsidRDefault="00D27634" w:rsidP="00D27634">
      <w:pPr>
        <w:tabs>
          <w:tab w:val="left" w:pos="2010"/>
        </w:tabs>
        <w:spacing w:line="360" w:lineRule="auto"/>
        <w:jc w:val="both"/>
        <w:rPr>
          <w:rFonts w:ascii="Book Antiqua" w:hAnsi="Book Antiqua" w:cs="Tahoma"/>
        </w:rPr>
      </w:pPr>
      <w:r w:rsidRPr="00565229">
        <w:rPr>
          <w:rFonts w:ascii="Book Antiqua" w:hAnsi="Book Antiqua" w:cs="Tahoma"/>
        </w:rPr>
        <w:t xml:space="preserve">En segundo lugar: orando en el Espíritu Santo. </w:t>
      </w:r>
    </w:p>
    <w:p w:rsidR="00D27634" w:rsidRPr="00565229" w:rsidRDefault="00D27634" w:rsidP="00D27634">
      <w:pPr>
        <w:tabs>
          <w:tab w:val="left" w:pos="2010"/>
        </w:tabs>
        <w:spacing w:line="360" w:lineRule="auto"/>
        <w:jc w:val="both"/>
        <w:rPr>
          <w:rFonts w:ascii="Book Antiqua" w:hAnsi="Book Antiqua" w:cs="Tahoma"/>
        </w:rPr>
      </w:pPr>
    </w:p>
    <w:p w:rsidR="00D27634" w:rsidRPr="00565229" w:rsidRDefault="00D27634" w:rsidP="00D27634">
      <w:pPr>
        <w:tabs>
          <w:tab w:val="left" w:pos="2010"/>
        </w:tabs>
        <w:spacing w:line="360" w:lineRule="auto"/>
        <w:jc w:val="both"/>
        <w:rPr>
          <w:rFonts w:ascii="Book Antiqua" w:hAnsi="Book Antiqua" w:cs="Tahoma"/>
        </w:rPr>
      </w:pPr>
      <w:r w:rsidRPr="00565229">
        <w:rPr>
          <w:rFonts w:ascii="Book Antiqua" w:hAnsi="Book Antiqua" w:cs="Tahoma"/>
        </w:rPr>
        <w:t xml:space="preserve">En realidad la oración en el Espíritu Santo también es fundamental para ser edificados en la fe. No hay crecimiento espiritual sin oración. </w:t>
      </w:r>
    </w:p>
    <w:p w:rsidR="00D27634" w:rsidRPr="00565229" w:rsidRDefault="00D27634" w:rsidP="00D27634">
      <w:pPr>
        <w:tabs>
          <w:tab w:val="left" w:pos="2010"/>
        </w:tabs>
        <w:spacing w:line="360" w:lineRule="auto"/>
        <w:jc w:val="both"/>
        <w:rPr>
          <w:rFonts w:ascii="Book Antiqua" w:hAnsi="Book Antiqua" w:cs="Tahoma"/>
        </w:rPr>
      </w:pPr>
    </w:p>
    <w:p w:rsidR="00D27634" w:rsidRPr="00565229" w:rsidRDefault="00D27634" w:rsidP="00D27634">
      <w:pPr>
        <w:tabs>
          <w:tab w:val="left" w:pos="2010"/>
        </w:tabs>
        <w:spacing w:line="360" w:lineRule="auto"/>
        <w:jc w:val="both"/>
        <w:rPr>
          <w:rFonts w:ascii="Book Antiqua" w:hAnsi="Book Antiqua" w:cs="Tahoma"/>
        </w:rPr>
      </w:pPr>
      <w:r w:rsidRPr="00565229">
        <w:rPr>
          <w:rFonts w:ascii="Book Antiqua" w:hAnsi="Book Antiqua" w:cs="Tahoma"/>
        </w:rPr>
        <w:t>Aclaración de lo que no es orar en el Espíritu</w:t>
      </w:r>
    </w:p>
    <w:p w:rsidR="00D27634" w:rsidRPr="00565229" w:rsidRDefault="00D27634" w:rsidP="00D27634">
      <w:pPr>
        <w:tabs>
          <w:tab w:val="left" w:pos="2010"/>
        </w:tabs>
        <w:spacing w:line="360" w:lineRule="auto"/>
        <w:jc w:val="both"/>
        <w:rPr>
          <w:rFonts w:ascii="Book Antiqua" w:hAnsi="Book Antiqua" w:cs="Tahoma"/>
        </w:rPr>
      </w:pPr>
    </w:p>
    <w:p w:rsidR="00D27634" w:rsidRPr="00565229" w:rsidRDefault="00D27634" w:rsidP="00D27634">
      <w:pPr>
        <w:tabs>
          <w:tab w:val="left" w:pos="2010"/>
        </w:tabs>
        <w:spacing w:line="360" w:lineRule="auto"/>
        <w:jc w:val="both"/>
        <w:rPr>
          <w:rFonts w:ascii="Book Antiqua" w:hAnsi="Book Antiqua" w:cs="Tahoma"/>
        </w:rPr>
      </w:pPr>
      <w:r w:rsidRPr="00565229">
        <w:rPr>
          <w:rFonts w:ascii="Book Antiqua" w:hAnsi="Book Antiqua" w:cs="Tahoma"/>
        </w:rPr>
        <w:t xml:space="preserve">Orar en el Espíritu es orar bajo la influencia o dirección del Espíritu Santo, es decir orar conforme a la voluntad de Dios, con reverencia a la Palabra de Dios. En 1 Juan 5:14 dice que tenemos una confianza delante de Dios que si pedimos cualquier cosa conforme a su voluntad, él nos oye. Es distinto de orar por obligación o por costumbre, o simplemente orar por orar; orar en el Espíritu es orar constantemente, con fervor, con fe en Dios. </w:t>
      </w:r>
    </w:p>
    <w:p w:rsidR="00D27634" w:rsidRPr="00565229" w:rsidRDefault="00D27634" w:rsidP="00D27634">
      <w:pPr>
        <w:tabs>
          <w:tab w:val="left" w:pos="2010"/>
        </w:tabs>
        <w:spacing w:line="360" w:lineRule="auto"/>
        <w:jc w:val="both"/>
        <w:rPr>
          <w:rFonts w:ascii="Book Antiqua" w:hAnsi="Book Antiqua" w:cs="Tahoma"/>
        </w:rPr>
      </w:pPr>
    </w:p>
    <w:p w:rsidR="00D27634" w:rsidRPr="00565229" w:rsidRDefault="00D27634" w:rsidP="00D27634">
      <w:pPr>
        <w:tabs>
          <w:tab w:val="left" w:pos="2010"/>
        </w:tabs>
        <w:spacing w:line="360" w:lineRule="auto"/>
        <w:jc w:val="both"/>
        <w:rPr>
          <w:rFonts w:ascii="Book Antiqua" w:hAnsi="Book Antiqua" w:cs="Tahoma"/>
        </w:rPr>
      </w:pPr>
      <w:r w:rsidRPr="00565229">
        <w:rPr>
          <w:rFonts w:ascii="Book Antiqua" w:hAnsi="Book Antiqua" w:cs="Tahoma"/>
        </w:rPr>
        <w:t xml:space="preserve">En realidad sin el Espíritu Santo ni siquiera podríamos orar, la Biblia dice: </w:t>
      </w:r>
    </w:p>
    <w:p w:rsidR="00D27634" w:rsidRPr="00565229" w:rsidRDefault="00D27634" w:rsidP="00D27634">
      <w:pPr>
        <w:tabs>
          <w:tab w:val="left" w:pos="2010"/>
        </w:tabs>
        <w:spacing w:line="360" w:lineRule="auto"/>
        <w:jc w:val="both"/>
        <w:rPr>
          <w:rFonts w:ascii="Book Antiqua" w:hAnsi="Book Antiqua" w:cs="Tahoma"/>
        </w:rPr>
      </w:pPr>
    </w:p>
    <w:p w:rsidR="00D27634" w:rsidRPr="00565229" w:rsidRDefault="00D27634" w:rsidP="00D27634">
      <w:pPr>
        <w:tabs>
          <w:tab w:val="left" w:pos="2010"/>
        </w:tabs>
        <w:spacing w:line="360" w:lineRule="auto"/>
        <w:jc w:val="both"/>
        <w:rPr>
          <w:rFonts w:ascii="Book Antiqua" w:hAnsi="Book Antiqua" w:cs="Tahoma"/>
        </w:rPr>
      </w:pPr>
      <w:r w:rsidRPr="00565229">
        <w:rPr>
          <w:rFonts w:ascii="Book Antiqua" w:hAnsi="Book Antiqua" w:cs="Tahoma"/>
        </w:rPr>
        <w:t>Romanos 8:26-27 Y de la misma manera, también el Espíritu nos ayuda en nuestra debilidad; porque no sabemos orar como debiéramos, pero el Espíritu mismo intercede por nosotros  con gemidos indecibles; y aquel que escudriña los corazones sabe cuál es el sentir del Espíritu, porque El intercede por los santos conforme a la voluntad de Dios. La Biblia de las Américas</w:t>
      </w:r>
    </w:p>
    <w:p w:rsidR="00D27634" w:rsidRPr="00565229" w:rsidRDefault="00D27634" w:rsidP="00D27634">
      <w:pPr>
        <w:tabs>
          <w:tab w:val="left" w:pos="2010"/>
        </w:tabs>
        <w:spacing w:line="360" w:lineRule="auto"/>
        <w:jc w:val="both"/>
        <w:rPr>
          <w:rFonts w:ascii="Book Antiqua" w:hAnsi="Book Antiqua" w:cs="Tahoma"/>
        </w:rPr>
      </w:pPr>
    </w:p>
    <w:p w:rsidR="00D27634" w:rsidRPr="00565229" w:rsidRDefault="00D27634" w:rsidP="00D27634">
      <w:pPr>
        <w:tabs>
          <w:tab w:val="left" w:pos="2010"/>
        </w:tabs>
        <w:spacing w:line="360" w:lineRule="auto"/>
        <w:jc w:val="both"/>
        <w:rPr>
          <w:rFonts w:ascii="Book Antiqua" w:hAnsi="Book Antiqua" w:cs="Tahoma"/>
        </w:rPr>
      </w:pPr>
      <w:r w:rsidRPr="00565229">
        <w:rPr>
          <w:rFonts w:ascii="Book Antiqua" w:hAnsi="Book Antiqua" w:cs="Tahoma"/>
        </w:rPr>
        <w:t>También orar en el Espíritu es todo lo contrario de lo que hacen los enemigos de la fe, porque dice en el versículo 19 que éstos no tienen el Espíritu.</w:t>
      </w:r>
    </w:p>
    <w:p w:rsidR="00D27634" w:rsidRPr="00565229" w:rsidRDefault="00D27634" w:rsidP="00D27634">
      <w:pPr>
        <w:tabs>
          <w:tab w:val="left" w:pos="2010"/>
        </w:tabs>
        <w:spacing w:line="360" w:lineRule="auto"/>
        <w:jc w:val="both"/>
        <w:rPr>
          <w:rFonts w:ascii="Book Antiqua" w:hAnsi="Book Antiqua" w:cs="Tahoma"/>
        </w:rPr>
      </w:pPr>
    </w:p>
    <w:p w:rsidR="00D27634" w:rsidRPr="00565229" w:rsidRDefault="00D27634" w:rsidP="00D27634">
      <w:pPr>
        <w:tabs>
          <w:tab w:val="left" w:pos="2010"/>
        </w:tabs>
        <w:spacing w:line="360" w:lineRule="auto"/>
        <w:jc w:val="both"/>
        <w:rPr>
          <w:rFonts w:ascii="Book Antiqua" w:hAnsi="Book Antiqua" w:cs="Tahoma"/>
        </w:rPr>
      </w:pPr>
      <w:r w:rsidRPr="00565229">
        <w:rPr>
          <w:rFonts w:ascii="Book Antiqua" w:hAnsi="Book Antiqua" w:cs="Tahoma"/>
        </w:rPr>
        <w:t>En tercer lugar: esperando la misericordia de nuestro Señor Jesucristo para vida eterna.</w:t>
      </w:r>
    </w:p>
    <w:p w:rsidR="00D27634" w:rsidRPr="00565229" w:rsidRDefault="00D27634" w:rsidP="00D27634">
      <w:pPr>
        <w:tabs>
          <w:tab w:val="left" w:pos="2010"/>
        </w:tabs>
        <w:spacing w:line="360" w:lineRule="auto"/>
        <w:jc w:val="both"/>
        <w:rPr>
          <w:rFonts w:ascii="Book Antiqua" w:hAnsi="Book Antiqua" w:cs="Tahoma"/>
        </w:rPr>
      </w:pPr>
    </w:p>
    <w:p w:rsidR="00D27634" w:rsidRPr="00565229" w:rsidRDefault="00D27634" w:rsidP="00D27634">
      <w:pPr>
        <w:tabs>
          <w:tab w:val="left" w:pos="2010"/>
        </w:tabs>
        <w:spacing w:line="360" w:lineRule="auto"/>
        <w:jc w:val="both"/>
        <w:rPr>
          <w:rFonts w:ascii="Book Antiqua" w:hAnsi="Book Antiqua" w:cs="Tahoma"/>
        </w:rPr>
      </w:pPr>
      <w:r w:rsidRPr="00565229">
        <w:rPr>
          <w:rFonts w:ascii="Book Antiqua" w:hAnsi="Book Antiqua" w:cs="Tahoma"/>
        </w:rPr>
        <w:t>Ilustración de los niños que se quedan solos cuando sus padres o sus maestros se van.</w:t>
      </w:r>
    </w:p>
    <w:p w:rsidR="00D27634" w:rsidRPr="00565229" w:rsidRDefault="00D27634" w:rsidP="00D27634">
      <w:pPr>
        <w:tabs>
          <w:tab w:val="left" w:pos="2010"/>
        </w:tabs>
        <w:spacing w:line="360" w:lineRule="auto"/>
        <w:jc w:val="both"/>
        <w:rPr>
          <w:rFonts w:ascii="Book Antiqua" w:hAnsi="Book Antiqua" w:cs="Tahoma"/>
        </w:rPr>
      </w:pPr>
      <w:r w:rsidRPr="00565229">
        <w:rPr>
          <w:rFonts w:ascii="Book Antiqua" w:hAnsi="Book Antiqua" w:cs="Tahoma"/>
        </w:rPr>
        <w:t xml:space="preserve">Esperar la misericordia de Jesucristo es estar anhelando el regreso del Señor, Vivir conscientes del regreso del Señor, ¿si estamos esperando a Cristo que clase de personas tenemos que ser? Pedro dice que el regreso del Señor Jesucristo es inminente. Cristo viene pronto hermanos, ¡Amén! </w:t>
      </w:r>
    </w:p>
    <w:p w:rsidR="00D27634" w:rsidRPr="00565229" w:rsidRDefault="00D27634" w:rsidP="00D27634">
      <w:pPr>
        <w:tabs>
          <w:tab w:val="left" w:pos="2010"/>
        </w:tabs>
        <w:spacing w:line="360" w:lineRule="auto"/>
        <w:jc w:val="both"/>
        <w:rPr>
          <w:rFonts w:ascii="Book Antiqua" w:hAnsi="Book Antiqua" w:cs="Tahoma"/>
        </w:rPr>
      </w:pPr>
    </w:p>
    <w:p w:rsidR="00D27634" w:rsidRPr="00565229" w:rsidRDefault="00D27634" w:rsidP="00D27634">
      <w:pPr>
        <w:tabs>
          <w:tab w:val="left" w:pos="2010"/>
        </w:tabs>
        <w:spacing w:line="360" w:lineRule="auto"/>
        <w:jc w:val="both"/>
        <w:rPr>
          <w:rFonts w:ascii="Book Antiqua" w:hAnsi="Book Antiqua" w:cs="Tahoma"/>
        </w:rPr>
      </w:pPr>
      <w:r w:rsidRPr="00565229">
        <w:rPr>
          <w:rFonts w:ascii="Book Antiqua" w:hAnsi="Book Antiqua" w:cs="Tahoma"/>
        </w:rPr>
        <w:t>2 Pedro 3:9 El Señor no se tarda en cumplir su promesa</w:t>
      </w:r>
    </w:p>
    <w:p w:rsidR="00D27634" w:rsidRPr="00565229" w:rsidRDefault="00D27634" w:rsidP="00D27634">
      <w:pPr>
        <w:tabs>
          <w:tab w:val="left" w:pos="2010"/>
        </w:tabs>
        <w:spacing w:line="360" w:lineRule="auto"/>
        <w:jc w:val="both"/>
        <w:rPr>
          <w:rFonts w:ascii="Book Antiqua" w:hAnsi="Book Antiqua" w:cs="Tahoma"/>
        </w:rPr>
      </w:pPr>
      <w:r w:rsidRPr="00565229">
        <w:rPr>
          <w:rFonts w:ascii="Book Antiqua" w:hAnsi="Book Antiqua" w:cs="Tahoma"/>
        </w:rPr>
        <w:t xml:space="preserve">2Pe 3:10  Pero el día del Señor vendrá como ladrón, en el cual los cielos pasarán con gran estruendo, y la tierra y las obras que hay en ella serán quemadas. </w:t>
      </w:r>
    </w:p>
    <w:p w:rsidR="00D27634" w:rsidRPr="00565229" w:rsidRDefault="00D27634" w:rsidP="00D27634">
      <w:pPr>
        <w:tabs>
          <w:tab w:val="left" w:pos="2010"/>
        </w:tabs>
        <w:spacing w:line="360" w:lineRule="auto"/>
        <w:jc w:val="both"/>
        <w:rPr>
          <w:rFonts w:ascii="Book Antiqua" w:hAnsi="Book Antiqua" w:cs="Tahoma"/>
        </w:rPr>
      </w:pPr>
      <w:r w:rsidRPr="00565229">
        <w:rPr>
          <w:rFonts w:ascii="Book Antiqua" w:hAnsi="Book Antiqua" w:cs="Tahoma"/>
        </w:rPr>
        <w:t xml:space="preserve">2Pe 3:11  Puesto que todas estas cosas han de ser destruidas de esta manera, ¡qué clase de personas no debéis ser vosotros en santa conducta y en piedad, </w:t>
      </w:r>
    </w:p>
    <w:p w:rsidR="00D27634" w:rsidRPr="00565229" w:rsidRDefault="00D27634" w:rsidP="00D27634">
      <w:pPr>
        <w:tabs>
          <w:tab w:val="left" w:pos="2010"/>
        </w:tabs>
        <w:spacing w:line="360" w:lineRule="auto"/>
        <w:jc w:val="both"/>
        <w:rPr>
          <w:rFonts w:ascii="Book Antiqua" w:hAnsi="Book Antiqua" w:cs="Tahoma"/>
        </w:rPr>
      </w:pPr>
      <w:r w:rsidRPr="00565229">
        <w:rPr>
          <w:rFonts w:ascii="Book Antiqua" w:hAnsi="Book Antiqua" w:cs="Tahoma"/>
        </w:rPr>
        <w:t xml:space="preserve">2Pe 3:12  esperando y apresurando la venida del día de Dios, en el cual los cielos serán destruidos por fuego y los elementos se fundirán con intenso calor! </w:t>
      </w:r>
    </w:p>
    <w:p w:rsidR="00D27634" w:rsidRPr="00565229" w:rsidRDefault="00D27634" w:rsidP="00D27634">
      <w:pPr>
        <w:tabs>
          <w:tab w:val="left" w:pos="2010"/>
        </w:tabs>
        <w:spacing w:line="360" w:lineRule="auto"/>
        <w:jc w:val="both"/>
        <w:rPr>
          <w:rFonts w:ascii="Book Antiqua" w:hAnsi="Book Antiqua" w:cs="Tahoma"/>
        </w:rPr>
      </w:pPr>
      <w:r w:rsidRPr="00565229">
        <w:rPr>
          <w:rFonts w:ascii="Book Antiqua" w:hAnsi="Book Antiqua" w:cs="Tahoma"/>
        </w:rPr>
        <w:t xml:space="preserve">2Pe 3:13  Pero, según su promesa, nosotros esperamos nuevos cielos y nueva tierra, en los cuales mora la justicia. </w:t>
      </w:r>
    </w:p>
    <w:p w:rsidR="00D27634" w:rsidRPr="00565229" w:rsidRDefault="00D27634" w:rsidP="00D27634">
      <w:pPr>
        <w:tabs>
          <w:tab w:val="left" w:pos="2010"/>
        </w:tabs>
        <w:spacing w:line="360" w:lineRule="auto"/>
        <w:jc w:val="both"/>
        <w:rPr>
          <w:rFonts w:ascii="Book Antiqua" w:hAnsi="Book Antiqua" w:cs="Tahoma"/>
        </w:rPr>
      </w:pPr>
      <w:r w:rsidRPr="00565229">
        <w:rPr>
          <w:rFonts w:ascii="Book Antiqua" w:hAnsi="Book Antiqua" w:cs="Tahoma"/>
        </w:rPr>
        <w:t xml:space="preserve">2Pe 3:14  Por tanto, amados, puesto que aguardáis estas cosas, procurad con diligencia ser hallados por El en paz, sin mancha e irreprensibles, </w:t>
      </w:r>
    </w:p>
    <w:p w:rsidR="00D27634" w:rsidRPr="00565229" w:rsidRDefault="00D27634" w:rsidP="00D27634">
      <w:pPr>
        <w:tabs>
          <w:tab w:val="left" w:pos="2010"/>
        </w:tabs>
        <w:spacing w:line="360" w:lineRule="auto"/>
        <w:jc w:val="both"/>
        <w:rPr>
          <w:rFonts w:ascii="Book Antiqua" w:hAnsi="Book Antiqua" w:cs="Tahoma"/>
        </w:rPr>
      </w:pPr>
    </w:p>
    <w:p w:rsidR="00D27634" w:rsidRPr="00565229" w:rsidRDefault="00D27634" w:rsidP="00D27634">
      <w:pPr>
        <w:tabs>
          <w:tab w:val="left" w:pos="2010"/>
        </w:tabs>
        <w:spacing w:line="360" w:lineRule="auto"/>
        <w:jc w:val="both"/>
        <w:rPr>
          <w:rFonts w:ascii="Book Antiqua" w:hAnsi="Book Antiqua" w:cs="Tahoma"/>
        </w:rPr>
      </w:pPr>
      <w:r w:rsidRPr="00565229">
        <w:rPr>
          <w:rFonts w:ascii="Book Antiqua" w:hAnsi="Book Antiqua" w:cs="Tahoma"/>
        </w:rPr>
        <w:t xml:space="preserve">Y cuando Cristo venga por nosotros vendrá para llevarnos a la vida eterna, qué maravilloso. La vida eterna es la máxima expresión de la misericordia de Dios, pensar que nosotros, pecadores, con defectos, hemos sido garantizados para la vida eterna y que Cristo viene a llevarnos a esa vida eterna es tan misericordioso de parte de Dios. Qué amor el que Dios nos tiene. Pablo dice que él ama la venida de Dios. </w:t>
      </w:r>
    </w:p>
    <w:p w:rsidR="00D27634" w:rsidRPr="00565229" w:rsidRDefault="00D27634" w:rsidP="00D27634">
      <w:pPr>
        <w:tabs>
          <w:tab w:val="left" w:pos="2010"/>
        </w:tabs>
        <w:spacing w:line="360" w:lineRule="auto"/>
        <w:jc w:val="both"/>
        <w:rPr>
          <w:rFonts w:ascii="Book Antiqua" w:hAnsi="Book Antiqua" w:cs="Tahoma"/>
        </w:rPr>
      </w:pPr>
    </w:p>
    <w:p w:rsidR="00D27634" w:rsidRPr="00565229" w:rsidRDefault="00D27634" w:rsidP="00D27634">
      <w:pPr>
        <w:tabs>
          <w:tab w:val="left" w:pos="2010"/>
        </w:tabs>
        <w:spacing w:line="360" w:lineRule="auto"/>
        <w:jc w:val="both"/>
        <w:rPr>
          <w:rFonts w:ascii="Book Antiqua" w:hAnsi="Book Antiqua" w:cs="Tahoma"/>
        </w:rPr>
      </w:pPr>
      <w:r w:rsidRPr="00565229">
        <w:rPr>
          <w:rFonts w:ascii="Book Antiqua" w:hAnsi="Book Antiqua" w:cs="Tahoma"/>
        </w:rPr>
        <w:t>2</w:t>
      </w:r>
      <w:r w:rsidRPr="00D27634">
        <w:rPr>
          <w:rFonts w:ascii="Book Antiqua" w:hAnsi="Book Antiqua" w:cs="Tahoma"/>
          <w:lang w:val="es-HN"/>
        </w:rPr>
        <w:t xml:space="preserve"> </w:t>
      </w:r>
      <w:r w:rsidRPr="00565229">
        <w:rPr>
          <w:rFonts w:ascii="Book Antiqua" w:hAnsi="Book Antiqua" w:cs="Tahoma"/>
        </w:rPr>
        <w:t xml:space="preserve">Timoteo 4:8  En el futuro me está reservada la corona de justicia que el Señor, el Juez justo, me entregará en aquel día; y no sólo a mí, sino también a todos los que aman su venida. </w:t>
      </w:r>
      <w:r>
        <w:rPr>
          <w:rFonts w:ascii="Book Antiqua" w:hAnsi="Book Antiqua" w:cs="Tahoma"/>
        </w:rPr>
        <w:t xml:space="preserve"> </w:t>
      </w:r>
      <w:r w:rsidRPr="00565229">
        <w:rPr>
          <w:rFonts w:ascii="Book Antiqua" w:hAnsi="Book Antiqua" w:cs="Tahoma"/>
        </w:rPr>
        <w:t>La Biblia de las Américas</w:t>
      </w:r>
    </w:p>
    <w:p w:rsidR="00D27634" w:rsidRPr="00565229" w:rsidRDefault="00D27634" w:rsidP="00D27634">
      <w:pPr>
        <w:tabs>
          <w:tab w:val="left" w:pos="2010"/>
        </w:tabs>
        <w:spacing w:line="360" w:lineRule="auto"/>
        <w:jc w:val="both"/>
        <w:rPr>
          <w:rFonts w:ascii="Book Antiqua" w:hAnsi="Book Antiqua" w:cs="Tahoma"/>
        </w:rPr>
      </w:pPr>
    </w:p>
    <w:p w:rsidR="00D27634" w:rsidRPr="00565229" w:rsidRDefault="00D27634" w:rsidP="00D27634">
      <w:pPr>
        <w:tabs>
          <w:tab w:val="left" w:pos="2010"/>
        </w:tabs>
        <w:spacing w:line="360" w:lineRule="auto"/>
        <w:jc w:val="both"/>
        <w:rPr>
          <w:rFonts w:ascii="Book Antiqua" w:hAnsi="Book Antiqua" w:cs="Tahoma"/>
        </w:rPr>
      </w:pPr>
      <w:r w:rsidRPr="00565229">
        <w:rPr>
          <w:rFonts w:ascii="Book Antiqua" w:hAnsi="Book Antiqua" w:cs="Tahoma"/>
        </w:rPr>
        <w:t>Espera a Jesucristo nos purifica hermanos,</w:t>
      </w:r>
    </w:p>
    <w:p w:rsidR="00D27634" w:rsidRPr="00565229" w:rsidRDefault="00D27634" w:rsidP="00D27634">
      <w:pPr>
        <w:tabs>
          <w:tab w:val="left" w:pos="2010"/>
        </w:tabs>
        <w:spacing w:line="360" w:lineRule="auto"/>
        <w:jc w:val="both"/>
        <w:rPr>
          <w:rFonts w:ascii="Book Antiqua" w:hAnsi="Book Antiqua" w:cs="Tahoma"/>
        </w:rPr>
      </w:pPr>
    </w:p>
    <w:p w:rsidR="00D27634" w:rsidRPr="00565229" w:rsidRDefault="00D27634" w:rsidP="00D27634">
      <w:pPr>
        <w:tabs>
          <w:tab w:val="left" w:pos="2010"/>
        </w:tabs>
        <w:spacing w:line="360" w:lineRule="auto"/>
        <w:jc w:val="both"/>
        <w:rPr>
          <w:rFonts w:ascii="Book Antiqua" w:hAnsi="Book Antiqua" w:cs="Tahoma"/>
        </w:rPr>
      </w:pPr>
      <w:r w:rsidRPr="00565229">
        <w:rPr>
          <w:rFonts w:ascii="Book Antiqua" w:hAnsi="Book Antiqua" w:cs="Tahoma"/>
        </w:rPr>
        <w:t>1 Juan 3:2-3  Amados, ahora somos hijos de Dios y aún no se ha manifestado lo que habremos de ser. Pero sabemos que cuando El se manifieste, seremos semejantes a El porque le veremos como El es. Y todo el que tiene esta esperanza puesta en El, se purifica, así como El es puro.</w:t>
      </w:r>
    </w:p>
    <w:p w:rsidR="00D27634" w:rsidRPr="00565229" w:rsidRDefault="00D27634" w:rsidP="00D27634">
      <w:pPr>
        <w:tabs>
          <w:tab w:val="left" w:pos="2010"/>
        </w:tabs>
        <w:spacing w:line="360" w:lineRule="auto"/>
        <w:jc w:val="both"/>
        <w:rPr>
          <w:rFonts w:ascii="Book Antiqua" w:hAnsi="Book Antiqua" w:cs="Tahoma"/>
        </w:rPr>
      </w:pPr>
      <w:r w:rsidRPr="00565229">
        <w:rPr>
          <w:rFonts w:ascii="Book Antiqua" w:hAnsi="Book Antiqua" w:cs="Tahoma"/>
        </w:rPr>
        <w:t>¿está usted viviendo como si esperara a Jesucristo, o ni siquiera recuerda que Cristo viene pronto?</w:t>
      </w:r>
    </w:p>
    <w:p w:rsidR="00D27634" w:rsidRPr="00565229" w:rsidRDefault="00D27634" w:rsidP="00D27634">
      <w:pPr>
        <w:tabs>
          <w:tab w:val="left" w:pos="2010"/>
        </w:tabs>
        <w:spacing w:line="360" w:lineRule="auto"/>
        <w:jc w:val="both"/>
        <w:rPr>
          <w:rFonts w:ascii="Book Antiqua" w:hAnsi="Book Antiqua" w:cs="Tahoma"/>
        </w:rPr>
      </w:pPr>
      <w:r w:rsidRPr="00565229">
        <w:rPr>
          <w:rFonts w:ascii="Book Antiqua" w:hAnsi="Book Antiqua" w:cs="Tahoma"/>
        </w:rPr>
        <w:t>Si esperamos a Cristo nos conservamos en su amor y podemos luchar la batalla por la fe.</w:t>
      </w:r>
    </w:p>
    <w:p w:rsidR="00D27634" w:rsidRDefault="00D27634">
      <w:pPr>
        <w:rPr>
          <w:rFonts w:ascii="Times New Roman" w:hAnsi="Times New Roman" w:cs="Times New Roman"/>
          <w:color w:val="C00000"/>
          <w:sz w:val="24"/>
          <w:szCs w:val="24"/>
        </w:rPr>
      </w:pPr>
      <w:r>
        <w:rPr>
          <w:rFonts w:ascii="Times New Roman" w:hAnsi="Times New Roman" w:cs="Times New Roman"/>
          <w:color w:val="C00000"/>
          <w:sz w:val="24"/>
          <w:szCs w:val="24"/>
        </w:rPr>
        <w:br w:type="page"/>
      </w:r>
    </w:p>
    <w:p w:rsidR="00C35B38" w:rsidRPr="00C35B38" w:rsidRDefault="00C35B38" w:rsidP="00C35B38">
      <w:pPr>
        <w:jc w:val="center"/>
        <w:rPr>
          <w:rFonts w:asciiTheme="majorHAnsi" w:hAnsiTheme="majorHAnsi" w:cstheme="majorHAnsi"/>
          <w:b/>
          <w:color w:val="C00000"/>
          <w:sz w:val="24"/>
          <w:szCs w:val="24"/>
        </w:rPr>
      </w:pPr>
      <w:r w:rsidRPr="00C35B38">
        <w:rPr>
          <w:rFonts w:asciiTheme="majorHAnsi" w:hAnsiTheme="majorHAnsi" w:cstheme="majorHAnsi"/>
          <w:b/>
          <w:color w:val="C00000"/>
          <w:sz w:val="24"/>
          <w:szCs w:val="24"/>
        </w:rPr>
        <w:lastRenderedPageBreak/>
        <w:t>SALVACION</w:t>
      </w:r>
    </w:p>
    <w:p w:rsidR="00C35B38" w:rsidRPr="00C35B38" w:rsidRDefault="00C35B38" w:rsidP="00C35B38">
      <w:pPr>
        <w:jc w:val="both"/>
        <w:rPr>
          <w:rFonts w:asciiTheme="majorHAnsi" w:hAnsiTheme="majorHAnsi" w:cstheme="majorHAnsi"/>
          <w:color w:val="C00000"/>
          <w:sz w:val="24"/>
          <w:szCs w:val="24"/>
        </w:rPr>
      </w:pPr>
      <w:r w:rsidRPr="00C35B38">
        <w:rPr>
          <w:rFonts w:asciiTheme="majorHAnsi" w:hAnsiTheme="majorHAnsi" w:cstheme="majorHAnsi"/>
          <w:color w:val="C00000"/>
          <w:sz w:val="24"/>
          <w:szCs w:val="24"/>
        </w:rPr>
        <w:t xml:space="preserve">Enseñamos que la salvación es totalmente de Dios por gracia basada en la redención de Jesucristo, el mérito de Su sangre derramada, y que no está basada en méritos humanos u obras (Juan 1:12; Efesios 1:7; 2:8-10; 1 Pedro 1:18-19). </w:t>
      </w:r>
    </w:p>
    <w:p w:rsidR="00C35B38" w:rsidRPr="00C35B38" w:rsidRDefault="00C35B38" w:rsidP="00C35B38">
      <w:pPr>
        <w:jc w:val="both"/>
        <w:rPr>
          <w:rFonts w:asciiTheme="majorHAnsi" w:hAnsiTheme="majorHAnsi" w:cstheme="majorHAnsi"/>
          <w:color w:val="C00000"/>
          <w:sz w:val="24"/>
          <w:szCs w:val="24"/>
        </w:rPr>
      </w:pPr>
      <w:r w:rsidRPr="00C35B38">
        <w:rPr>
          <w:rFonts w:asciiTheme="majorHAnsi" w:hAnsiTheme="majorHAnsi" w:cstheme="majorHAnsi"/>
          <w:color w:val="C00000"/>
          <w:sz w:val="24"/>
          <w:szCs w:val="24"/>
        </w:rPr>
        <w:t xml:space="preserve"> </w:t>
      </w:r>
    </w:p>
    <w:p w:rsidR="00C35B38" w:rsidRPr="00C35B38" w:rsidRDefault="00C35B38" w:rsidP="00C35B38">
      <w:pPr>
        <w:jc w:val="both"/>
        <w:rPr>
          <w:rFonts w:asciiTheme="majorHAnsi" w:hAnsiTheme="majorHAnsi" w:cstheme="majorHAnsi"/>
          <w:color w:val="C00000"/>
          <w:sz w:val="24"/>
          <w:szCs w:val="24"/>
        </w:rPr>
      </w:pPr>
      <w:r w:rsidRPr="00C35B38">
        <w:rPr>
          <w:rFonts w:asciiTheme="majorHAnsi" w:hAnsiTheme="majorHAnsi" w:cstheme="majorHAnsi"/>
          <w:b/>
          <w:color w:val="C00000"/>
          <w:sz w:val="24"/>
          <w:szCs w:val="24"/>
        </w:rPr>
        <w:t>Elección</w:t>
      </w:r>
      <w:r w:rsidRPr="00C35B38">
        <w:rPr>
          <w:rFonts w:asciiTheme="majorHAnsi" w:hAnsiTheme="majorHAnsi" w:cstheme="majorHAnsi"/>
          <w:color w:val="C00000"/>
          <w:sz w:val="24"/>
          <w:szCs w:val="24"/>
          <w:lang w:val="es-HN"/>
        </w:rPr>
        <w:t>:</w:t>
      </w:r>
      <w:r w:rsidRPr="00C35B38">
        <w:rPr>
          <w:rFonts w:asciiTheme="majorHAnsi" w:hAnsiTheme="majorHAnsi" w:cstheme="majorHAnsi"/>
          <w:color w:val="C00000"/>
          <w:sz w:val="24"/>
          <w:szCs w:val="24"/>
        </w:rPr>
        <w:t xml:space="preserve"> </w:t>
      </w:r>
    </w:p>
    <w:p w:rsidR="00C35B38" w:rsidRPr="00C35B38" w:rsidRDefault="00C35B38" w:rsidP="00C35B38">
      <w:pPr>
        <w:jc w:val="both"/>
        <w:rPr>
          <w:rFonts w:asciiTheme="majorHAnsi" w:hAnsiTheme="majorHAnsi" w:cstheme="majorHAnsi"/>
          <w:color w:val="C00000"/>
          <w:sz w:val="24"/>
          <w:szCs w:val="24"/>
        </w:rPr>
      </w:pPr>
      <w:r w:rsidRPr="00C35B38">
        <w:rPr>
          <w:rFonts w:asciiTheme="majorHAnsi" w:hAnsiTheme="majorHAnsi" w:cstheme="majorHAnsi"/>
          <w:b/>
          <w:color w:val="C00000"/>
          <w:sz w:val="24"/>
          <w:szCs w:val="24"/>
        </w:rPr>
        <w:t>Regeneración</w:t>
      </w:r>
      <w:r w:rsidRPr="00C35B38">
        <w:rPr>
          <w:rFonts w:asciiTheme="majorHAnsi" w:hAnsiTheme="majorHAnsi" w:cstheme="majorHAnsi"/>
          <w:color w:val="C00000"/>
          <w:sz w:val="24"/>
          <w:szCs w:val="24"/>
          <w:lang w:val="es-HN"/>
        </w:rPr>
        <w:t>:</w:t>
      </w:r>
      <w:r w:rsidRPr="00C35B38">
        <w:rPr>
          <w:rFonts w:asciiTheme="majorHAnsi" w:hAnsiTheme="majorHAnsi" w:cstheme="majorHAnsi"/>
          <w:color w:val="C00000"/>
          <w:sz w:val="24"/>
          <w:szCs w:val="24"/>
        </w:rPr>
        <w:t xml:space="preserve"> </w:t>
      </w:r>
    </w:p>
    <w:p w:rsidR="00C35B38" w:rsidRPr="00C35B38" w:rsidRDefault="00C35B38" w:rsidP="00C35B38">
      <w:pPr>
        <w:jc w:val="both"/>
        <w:rPr>
          <w:rFonts w:asciiTheme="majorHAnsi" w:hAnsiTheme="majorHAnsi" w:cstheme="majorHAnsi"/>
          <w:color w:val="C00000"/>
          <w:sz w:val="24"/>
          <w:szCs w:val="24"/>
        </w:rPr>
      </w:pPr>
      <w:r w:rsidRPr="00C35B38">
        <w:rPr>
          <w:rFonts w:asciiTheme="majorHAnsi" w:hAnsiTheme="majorHAnsi" w:cstheme="majorHAnsi"/>
          <w:b/>
          <w:color w:val="C00000"/>
          <w:sz w:val="24"/>
          <w:szCs w:val="24"/>
        </w:rPr>
        <w:t>Justificación</w:t>
      </w:r>
      <w:r w:rsidRPr="00C35B38">
        <w:rPr>
          <w:rFonts w:asciiTheme="majorHAnsi" w:hAnsiTheme="majorHAnsi" w:cstheme="majorHAnsi"/>
          <w:color w:val="C00000"/>
          <w:sz w:val="24"/>
          <w:szCs w:val="24"/>
          <w:lang w:val="es-HN"/>
        </w:rPr>
        <w:t>:</w:t>
      </w:r>
      <w:r w:rsidRPr="00C35B38">
        <w:rPr>
          <w:rFonts w:asciiTheme="majorHAnsi" w:hAnsiTheme="majorHAnsi" w:cstheme="majorHAnsi"/>
          <w:color w:val="C00000"/>
          <w:sz w:val="24"/>
          <w:szCs w:val="24"/>
        </w:rPr>
        <w:t xml:space="preserve"> </w:t>
      </w:r>
    </w:p>
    <w:p w:rsidR="00C35B38" w:rsidRPr="00C35B38" w:rsidRDefault="00C35B38" w:rsidP="00C35B38">
      <w:pPr>
        <w:jc w:val="both"/>
        <w:rPr>
          <w:rFonts w:asciiTheme="majorHAnsi" w:hAnsiTheme="majorHAnsi" w:cstheme="majorHAnsi"/>
          <w:color w:val="C00000"/>
          <w:sz w:val="24"/>
          <w:szCs w:val="24"/>
        </w:rPr>
      </w:pPr>
      <w:r w:rsidRPr="00C35B38">
        <w:rPr>
          <w:rFonts w:asciiTheme="majorHAnsi" w:hAnsiTheme="majorHAnsi" w:cstheme="majorHAnsi"/>
          <w:b/>
          <w:color w:val="C00000"/>
          <w:sz w:val="24"/>
          <w:szCs w:val="24"/>
        </w:rPr>
        <w:t>Santificación</w:t>
      </w:r>
      <w:r w:rsidRPr="00C35B38">
        <w:rPr>
          <w:rFonts w:asciiTheme="majorHAnsi" w:hAnsiTheme="majorHAnsi" w:cstheme="majorHAnsi"/>
          <w:b/>
          <w:color w:val="C00000"/>
          <w:sz w:val="24"/>
          <w:szCs w:val="24"/>
          <w:lang w:val="es-HN"/>
        </w:rPr>
        <w:t>:</w:t>
      </w:r>
      <w:r w:rsidRPr="00C35B38">
        <w:rPr>
          <w:rFonts w:asciiTheme="majorHAnsi" w:hAnsiTheme="majorHAnsi" w:cstheme="majorHAnsi"/>
          <w:color w:val="C00000"/>
          <w:sz w:val="24"/>
          <w:szCs w:val="24"/>
        </w:rPr>
        <w:t xml:space="preserve"> </w:t>
      </w:r>
    </w:p>
    <w:p w:rsidR="00C35B38" w:rsidRPr="00C35B38" w:rsidRDefault="00C35B38" w:rsidP="00C35B38">
      <w:pPr>
        <w:jc w:val="both"/>
        <w:rPr>
          <w:rFonts w:asciiTheme="majorHAnsi" w:hAnsiTheme="majorHAnsi" w:cstheme="majorHAnsi"/>
          <w:color w:val="C00000"/>
          <w:sz w:val="24"/>
          <w:szCs w:val="24"/>
        </w:rPr>
      </w:pPr>
      <w:r w:rsidRPr="00C35B38">
        <w:rPr>
          <w:rFonts w:asciiTheme="majorHAnsi" w:hAnsiTheme="majorHAnsi" w:cstheme="majorHAnsi"/>
          <w:b/>
          <w:color w:val="C00000"/>
          <w:sz w:val="24"/>
          <w:szCs w:val="24"/>
        </w:rPr>
        <w:t>Separación</w:t>
      </w:r>
      <w:r w:rsidRPr="00C35B38">
        <w:rPr>
          <w:rFonts w:asciiTheme="majorHAnsi" w:hAnsiTheme="majorHAnsi" w:cstheme="majorHAnsi"/>
          <w:b/>
          <w:color w:val="C00000"/>
          <w:sz w:val="24"/>
          <w:szCs w:val="24"/>
          <w:lang w:val="es-HN"/>
        </w:rPr>
        <w:t>:</w:t>
      </w:r>
    </w:p>
    <w:p w:rsidR="00C35B38" w:rsidRPr="00C35B38" w:rsidRDefault="00C35B38" w:rsidP="00C35B38">
      <w:pPr>
        <w:jc w:val="both"/>
        <w:rPr>
          <w:rFonts w:asciiTheme="majorHAnsi" w:hAnsiTheme="majorHAnsi" w:cstheme="majorHAnsi"/>
          <w:color w:val="C00000"/>
          <w:sz w:val="24"/>
          <w:szCs w:val="24"/>
        </w:rPr>
      </w:pPr>
      <w:r w:rsidRPr="00C35B38">
        <w:rPr>
          <w:rFonts w:asciiTheme="majorHAnsi" w:hAnsiTheme="majorHAnsi" w:cstheme="majorHAnsi"/>
          <w:b/>
          <w:color w:val="C00000"/>
          <w:sz w:val="24"/>
          <w:szCs w:val="24"/>
        </w:rPr>
        <w:t>Seguridad</w:t>
      </w:r>
      <w:r w:rsidRPr="00C35B38">
        <w:rPr>
          <w:rFonts w:asciiTheme="majorHAnsi" w:hAnsiTheme="majorHAnsi" w:cstheme="majorHAnsi"/>
          <w:b/>
          <w:color w:val="C00000"/>
          <w:sz w:val="24"/>
          <w:szCs w:val="24"/>
          <w:lang w:val="es-HN"/>
        </w:rPr>
        <w:t>:</w:t>
      </w:r>
    </w:p>
    <w:p w:rsidR="00C35B38" w:rsidRPr="00C35B38" w:rsidRDefault="00C35B38" w:rsidP="00A76DAF">
      <w:pPr>
        <w:jc w:val="both"/>
        <w:rPr>
          <w:color w:val="C00000"/>
          <w:sz w:val="24"/>
          <w:szCs w:val="24"/>
          <w:lang w:val="es-HN"/>
        </w:rPr>
      </w:pPr>
    </w:p>
    <w:sectPr w:rsidR="00C35B38" w:rsidRPr="00C35B38" w:rsidSect="0001052B">
      <w:pgSz w:w="12240" w:h="15840" w:code="1"/>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13D0E" w:rsidRDefault="00A13D0E" w:rsidP="00A76DAF">
      <w:pPr>
        <w:spacing w:after="0" w:line="240" w:lineRule="auto"/>
      </w:pPr>
      <w:r>
        <w:separator/>
      </w:r>
    </w:p>
  </w:endnote>
  <w:endnote w:type="continuationSeparator" w:id="0">
    <w:p w:rsidR="00A13D0E" w:rsidRDefault="00A13D0E" w:rsidP="00A76D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ongolian Baiti">
    <w:panose1 w:val="03000500000000000000"/>
    <w:charset w:val="00"/>
    <w:family w:val="script"/>
    <w:pitch w:val="variable"/>
    <w:sig w:usb0="80000023" w:usb1="00000000" w:usb2="0002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13D0E" w:rsidRDefault="00A13D0E" w:rsidP="00A76DAF">
      <w:pPr>
        <w:spacing w:after="0" w:line="240" w:lineRule="auto"/>
      </w:pPr>
      <w:r>
        <w:separator/>
      </w:r>
    </w:p>
  </w:footnote>
  <w:footnote w:type="continuationSeparator" w:id="0">
    <w:p w:rsidR="00A13D0E" w:rsidRDefault="00A13D0E" w:rsidP="00A76DAF">
      <w:pPr>
        <w:spacing w:after="0" w:line="240" w:lineRule="auto"/>
      </w:pPr>
      <w:r>
        <w:continuationSeparator/>
      </w:r>
    </w:p>
  </w:footnote>
  <w:footnote w:id="1">
    <w:p w:rsidR="00704DB9" w:rsidRDefault="00704DB9" w:rsidP="00062546">
      <w:r>
        <w:rPr>
          <w:vertAlign w:val="superscript"/>
        </w:rPr>
        <w:footnoteRef/>
      </w:r>
      <w:r>
        <w:t xml:space="preserve"> Lockman Foundation. (1998). </w:t>
      </w:r>
      <w:hyperlink r:id="rId1" w:history="1">
        <w:r>
          <w:rPr>
            <w:i/>
            <w:color w:val="0000FF"/>
            <w:u w:val="single"/>
          </w:rPr>
          <w:t>Santa Biblia: la Biblia de las Américas: con referencias y notas</w:t>
        </w:r>
      </w:hyperlink>
      <w:r>
        <w:t xml:space="preserve"> (electronic ed., Jud 17–23). La Habra, CA: Editorial Fundación, Casa Editorial para La Fundación Bíblica Lockman.</w:t>
      </w:r>
    </w:p>
  </w:footnote>
  <w:footnote w:id="2">
    <w:p w:rsidR="00704DB9" w:rsidRDefault="00704DB9" w:rsidP="00CF274E">
      <w:r>
        <w:rPr>
          <w:vertAlign w:val="superscript"/>
        </w:rPr>
        <w:footnoteRef/>
      </w:r>
      <w:r>
        <w:t xml:space="preserve"> </w:t>
      </w:r>
      <w:r>
        <w:t xml:space="preserve">Lockman Foundation. (1998). </w:t>
      </w:r>
      <w:hyperlink r:id="rId2" w:history="1">
        <w:r>
          <w:rPr>
            <w:i/>
            <w:color w:val="0000FF"/>
            <w:u w:val="single"/>
          </w:rPr>
          <w:t>Santa Biblia: la Biblia de las Américas: con referencias y notas</w:t>
        </w:r>
      </w:hyperlink>
      <w:r>
        <w:t xml:space="preserve"> (electronic ed., 1 Co 3:9–17). La Habra, CA: Editorial Fundación, Casa Editorial para La Fundación Bíblica Lockman.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5E3185"/>
    <w:multiLevelType w:val="multilevel"/>
    <w:tmpl w:val="38AA508A"/>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b/>
      </w:rPr>
    </w:lvl>
    <w:lvl w:ilvl="2">
      <w:start w:val="1"/>
      <w:numFmt w:val="lowerRoman"/>
      <w:lvlText w:val="%3)"/>
      <w:lvlJc w:val="left"/>
      <w:pPr>
        <w:ind w:left="1080" w:hanging="360"/>
      </w:pPr>
      <w:rPr>
        <w:rFonts w:hint="default"/>
        <w:b w:val="0"/>
      </w:rPr>
    </w:lvl>
    <w:lvl w:ilvl="3">
      <w:start w:val="1"/>
      <w:numFmt w:val="decimal"/>
      <w:lvlText w:val="(%4)"/>
      <w:lvlJc w:val="left"/>
      <w:pPr>
        <w:ind w:left="1440" w:hanging="360"/>
      </w:pPr>
      <w:rPr>
        <w:rFonts w:hint="default"/>
        <w:b w:val="0"/>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4C37179F"/>
    <w:multiLevelType w:val="hybridMultilevel"/>
    <w:tmpl w:val="CE1470EE"/>
    <w:lvl w:ilvl="0" w:tplc="CBB0D256">
      <w:numFmt w:val="bullet"/>
      <w:lvlText w:val=""/>
      <w:lvlJc w:val="left"/>
      <w:pPr>
        <w:ind w:left="720" w:hanging="360"/>
      </w:pPr>
      <w:rPr>
        <w:rFonts w:ascii="Symbol" w:eastAsiaTheme="minorHAnsi" w:hAnsi="Symbol" w:cs="Mongolian Baiti" w:hint="default"/>
      </w:rPr>
    </w:lvl>
    <w:lvl w:ilvl="1" w:tplc="00000003" w:tentative="1">
      <w:start w:val="1"/>
      <w:numFmt w:val="bullet"/>
      <w:lvlText w:val="o"/>
      <w:lvlJc w:val="left"/>
      <w:pPr>
        <w:ind w:left="1440" w:hanging="360"/>
      </w:pPr>
      <w:rPr>
        <w:rFonts w:ascii="Courier New" w:hAnsi="Courier New" w:cs="Courier New" w:hint="default"/>
      </w:rPr>
    </w:lvl>
    <w:lvl w:ilvl="2" w:tplc="00000005" w:tentative="1">
      <w:start w:val="1"/>
      <w:numFmt w:val="bullet"/>
      <w:lvlText w:val=""/>
      <w:lvlJc w:val="left"/>
      <w:pPr>
        <w:ind w:left="2160" w:hanging="360"/>
      </w:pPr>
      <w:rPr>
        <w:rFonts w:ascii="Wingdings" w:hAnsi="Wingdings" w:hint="default"/>
      </w:rPr>
    </w:lvl>
    <w:lvl w:ilvl="3" w:tplc="00000001" w:tentative="1">
      <w:start w:val="1"/>
      <w:numFmt w:val="bullet"/>
      <w:lvlText w:val=""/>
      <w:lvlJc w:val="left"/>
      <w:pPr>
        <w:ind w:left="2880" w:hanging="360"/>
      </w:pPr>
      <w:rPr>
        <w:rFonts w:ascii="Symbol" w:hAnsi="Symbol" w:hint="default"/>
      </w:rPr>
    </w:lvl>
    <w:lvl w:ilvl="4" w:tplc="00000003" w:tentative="1">
      <w:start w:val="1"/>
      <w:numFmt w:val="bullet"/>
      <w:lvlText w:val="o"/>
      <w:lvlJc w:val="left"/>
      <w:pPr>
        <w:ind w:left="3600" w:hanging="360"/>
      </w:pPr>
      <w:rPr>
        <w:rFonts w:ascii="Courier New" w:hAnsi="Courier New" w:cs="Courier New" w:hint="default"/>
      </w:rPr>
    </w:lvl>
    <w:lvl w:ilvl="5" w:tplc="00000005" w:tentative="1">
      <w:start w:val="1"/>
      <w:numFmt w:val="bullet"/>
      <w:lvlText w:val=""/>
      <w:lvlJc w:val="left"/>
      <w:pPr>
        <w:ind w:left="4320" w:hanging="360"/>
      </w:pPr>
      <w:rPr>
        <w:rFonts w:ascii="Wingdings" w:hAnsi="Wingdings" w:hint="default"/>
      </w:rPr>
    </w:lvl>
    <w:lvl w:ilvl="6" w:tplc="00000001" w:tentative="1">
      <w:start w:val="1"/>
      <w:numFmt w:val="bullet"/>
      <w:lvlText w:val=""/>
      <w:lvlJc w:val="left"/>
      <w:pPr>
        <w:ind w:left="5040" w:hanging="360"/>
      </w:pPr>
      <w:rPr>
        <w:rFonts w:ascii="Symbol" w:hAnsi="Symbol" w:hint="default"/>
      </w:rPr>
    </w:lvl>
    <w:lvl w:ilvl="7" w:tplc="00000003" w:tentative="1">
      <w:start w:val="1"/>
      <w:numFmt w:val="bullet"/>
      <w:lvlText w:val="o"/>
      <w:lvlJc w:val="left"/>
      <w:pPr>
        <w:ind w:left="5760" w:hanging="360"/>
      </w:pPr>
      <w:rPr>
        <w:rFonts w:ascii="Courier New" w:hAnsi="Courier New" w:cs="Courier New" w:hint="default"/>
      </w:rPr>
    </w:lvl>
    <w:lvl w:ilvl="8" w:tplc="00000005" w:tentative="1">
      <w:start w:val="1"/>
      <w:numFmt w:val="bullet"/>
      <w:lvlText w:val=""/>
      <w:lvlJc w:val="left"/>
      <w:pPr>
        <w:ind w:left="6480" w:hanging="360"/>
      </w:pPr>
      <w:rPr>
        <w:rFonts w:ascii="Wingdings" w:hAnsi="Wingdings" w:hint="default"/>
      </w:rPr>
    </w:lvl>
  </w:abstractNum>
  <w:abstractNum w:abstractNumId="2" w15:restartNumberingAfterBreak="0">
    <w:nsid w:val="63DC3F23"/>
    <w:multiLevelType w:val="multilevel"/>
    <w:tmpl w:val="38AA508A"/>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b/>
      </w:rPr>
    </w:lvl>
    <w:lvl w:ilvl="2">
      <w:start w:val="1"/>
      <w:numFmt w:val="lowerRoman"/>
      <w:lvlText w:val="%3)"/>
      <w:lvlJc w:val="left"/>
      <w:pPr>
        <w:ind w:left="1080" w:hanging="360"/>
      </w:pPr>
      <w:rPr>
        <w:rFonts w:hint="default"/>
        <w:b w:val="0"/>
      </w:rPr>
    </w:lvl>
    <w:lvl w:ilvl="3">
      <w:start w:val="1"/>
      <w:numFmt w:val="decimal"/>
      <w:lvlText w:val="(%4)"/>
      <w:lvlJc w:val="left"/>
      <w:pPr>
        <w:ind w:left="1440" w:hanging="360"/>
      </w:pPr>
      <w:rPr>
        <w:rFonts w:hint="default"/>
        <w:b w:val="0"/>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07D8"/>
    <w:rsid w:val="000046CE"/>
    <w:rsid w:val="0001052B"/>
    <w:rsid w:val="0001170F"/>
    <w:rsid w:val="00047699"/>
    <w:rsid w:val="00062546"/>
    <w:rsid w:val="000B5B67"/>
    <w:rsid w:val="001123AC"/>
    <w:rsid w:val="0012417D"/>
    <w:rsid w:val="001341A4"/>
    <w:rsid w:val="00136288"/>
    <w:rsid w:val="0017671A"/>
    <w:rsid w:val="001B7155"/>
    <w:rsid w:val="001C75A5"/>
    <w:rsid w:val="00204AE0"/>
    <w:rsid w:val="002348FC"/>
    <w:rsid w:val="0024183F"/>
    <w:rsid w:val="0024490F"/>
    <w:rsid w:val="00274C3F"/>
    <w:rsid w:val="00277741"/>
    <w:rsid w:val="00296805"/>
    <w:rsid w:val="002B0C04"/>
    <w:rsid w:val="002B61F8"/>
    <w:rsid w:val="002E0D03"/>
    <w:rsid w:val="00304956"/>
    <w:rsid w:val="003108C4"/>
    <w:rsid w:val="00317771"/>
    <w:rsid w:val="00347CBE"/>
    <w:rsid w:val="003548A0"/>
    <w:rsid w:val="0036179A"/>
    <w:rsid w:val="00367A20"/>
    <w:rsid w:val="004040F7"/>
    <w:rsid w:val="00467A55"/>
    <w:rsid w:val="004926F4"/>
    <w:rsid w:val="004A4B5A"/>
    <w:rsid w:val="004B3354"/>
    <w:rsid w:val="004F550B"/>
    <w:rsid w:val="00522637"/>
    <w:rsid w:val="0052297E"/>
    <w:rsid w:val="005C2F06"/>
    <w:rsid w:val="005C40EC"/>
    <w:rsid w:val="005E36BA"/>
    <w:rsid w:val="006163EF"/>
    <w:rsid w:val="006630F2"/>
    <w:rsid w:val="006668C1"/>
    <w:rsid w:val="006A28E2"/>
    <w:rsid w:val="006D2FCE"/>
    <w:rsid w:val="00704DB9"/>
    <w:rsid w:val="00722A51"/>
    <w:rsid w:val="007E59C7"/>
    <w:rsid w:val="007F3551"/>
    <w:rsid w:val="00807791"/>
    <w:rsid w:val="00836D7C"/>
    <w:rsid w:val="008404E0"/>
    <w:rsid w:val="00844FDE"/>
    <w:rsid w:val="0089338F"/>
    <w:rsid w:val="008A6B08"/>
    <w:rsid w:val="008C3B47"/>
    <w:rsid w:val="008D2B5F"/>
    <w:rsid w:val="0090427B"/>
    <w:rsid w:val="009100DE"/>
    <w:rsid w:val="00910567"/>
    <w:rsid w:val="00963EF9"/>
    <w:rsid w:val="009707D8"/>
    <w:rsid w:val="00972EBF"/>
    <w:rsid w:val="00994536"/>
    <w:rsid w:val="009E1846"/>
    <w:rsid w:val="00A13D0E"/>
    <w:rsid w:val="00A249FB"/>
    <w:rsid w:val="00A2505F"/>
    <w:rsid w:val="00A64670"/>
    <w:rsid w:val="00A6519C"/>
    <w:rsid w:val="00A76DAF"/>
    <w:rsid w:val="00A97616"/>
    <w:rsid w:val="00AA6B96"/>
    <w:rsid w:val="00AC6202"/>
    <w:rsid w:val="00B453FE"/>
    <w:rsid w:val="00BC6CB9"/>
    <w:rsid w:val="00C21AF6"/>
    <w:rsid w:val="00C27B0E"/>
    <w:rsid w:val="00C35B38"/>
    <w:rsid w:val="00C449C2"/>
    <w:rsid w:val="00C62659"/>
    <w:rsid w:val="00C904CB"/>
    <w:rsid w:val="00CF274E"/>
    <w:rsid w:val="00D153A8"/>
    <w:rsid w:val="00D27634"/>
    <w:rsid w:val="00D62E88"/>
    <w:rsid w:val="00D77019"/>
    <w:rsid w:val="00DB3C62"/>
    <w:rsid w:val="00E16492"/>
    <w:rsid w:val="00E34DF5"/>
    <w:rsid w:val="00E57B5C"/>
    <w:rsid w:val="00EA47FA"/>
    <w:rsid w:val="00EF3C6F"/>
    <w:rsid w:val="00F82E14"/>
    <w:rsid w:val="00FF1C06"/>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FFE25E"/>
  <w15:chartTrackingRefBased/>
  <w15:docId w15:val="{31AEB197-56B8-483A-B705-8D0403520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MS Mincho" w:hAnsiTheme="minorHAnsi" w:cstheme="minorBidi"/>
        <w:sz w:val="22"/>
        <w:szCs w:val="22"/>
        <w:lang w:val="x-non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B3354"/>
    <w:pPr>
      <w:ind w:left="720"/>
      <w:contextualSpacing/>
    </w:pPr>
  </w:style>
  <w:style w:type="character" w:styleId="Textodelmarcadordeposicin">
    <w:name w:val="Placeholder Text"/>
    <w:basedOn w:val="Fuentedeprrafopredeter"/>
    <w:uiPriority w:val="99"/>
    <w:semiHidden/>
    <w:rsid w:val="006A28E2"/>
    <w:rPr>
      <w:color w:val="808080"/>
    </w:rPr>
  </w:style>
  <w:style w:type="paragraph" w:styleId="Textodeglobo">
    <w:name w:val="Balloon Text"/>
    <w:basedOn w:val="Normal"/>
    <w:link w:val="TextodegloboCar"/>
    <w:uiPriority w:val="99"/>
    <w:semiHidden/>
    <w:unhideWhenUsed/>
    <w:rsid w:val="00C35B38"/>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35B38"/>
    <w:rPr>
      <w:rFonts w:ascii="Segoe UI" w:hAnsi="Segoe UI" w:cs="Segoe UI"/>
      <w:sz w:val="18"/>
      <w:szCs w:val="18"/>
    </w:rPr>
  </w:style>
  <w:style w:type="table" w:styleId="Tablaconcuadrcula">
    <w:name w:val="Table Grid"/>
    <w:basedOn w:val="Tablanormal"/>
    <w:uiPriority w:val="59"/>
    <w:rsid w:val="00A64670"/>
    <w:pPr>
      <w:spacing w:after="0" w:line="240" w:lineRule="auto"/>
    </w:pPr>
    <w:rPr>
      <w:rFonts w:eastAsiaTheme="minorHAnsi"/>
      <w:lang w:val="es-E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otnotes.xml.rels><?xml version="1.0" encoding="UTF-8" standalone="yes"?>
<Relationships xmlns="http://schemas.openxmlformats.org/package/2006/relationships"><Relationship Id="rId2" Type="http://schemas.openxmlformats.org/officeDocument/2006/relationships/hyperlink" Target="https://ref.ly/logosres/lbla95?ref=BibleNASB95.1Co3.9&amp;off=0&amp;ctx=su+propia+labor%EF%BB%BFa.+%0a~9%C2%A0Porque+nosotros+so" TargetMode="External"/><Relationship Id="rId1" Type="http://schemas.openxmlformats.org/officeDocument/2006/relationships/hyperlink" Target="https://ref.ly/logosres/lbla95?ref=BibleNASB95.Jud17"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1637</TotalTime>
  <Pages>11</Pages>
  <Words>2592</Words>
  <Characters>14780</Characters>
  <Application>Microsoft Office Word</Application>
  <DocSecurity>0</DocSecurity>
  <Lines>123</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Julio y Sara Pacheco</dc:creator>
  <cp:keywords/>
  <dc:description/>
  <cp:lastModifiedBy>Julio y Sara Pacheco</cp:lastModifiedBy>
  <cp:revision>6</cp:revision>
  <cp:lastPrinted>2017-08-20T15:03:00Z</cp:lastPrinted>
  <dcterms:created xsi:type="dcterms:W3CDTF">2017-08-19T17:48:00Z</dcterms:created>
  <dcterms:modified xsi:type="dcterms:W3CDTF">2017-08-21T11:08:00Z</dcterms:modified>
</cp:coreProperties>
</file>